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62B" w:rsidRPr="000E562B" w:rsidRDefault="000E562B" w:rsidP="000E5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56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УТВЕРЖДАЮ</w:t>
      </w:r>
    </w:p>
    <w:p w:rsidR="000E562B" w:rsidRDefault="000E562B" w:rsidP="000E5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6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Руководитель_____________/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Гудожникова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Н.В./</w:t>
      </w:r>
    </w:p>
    <w:p w:rsidR="000E562B" w:rsidRPr="00CD7E3A" w:rsidRDefault="000E562B" w:rsidP="000E5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Century Gothic" w:hAnsi="Century Gothic" w:cs="Century Gothic"/>
          <w:b/>
          <w:bCs/>
          <w:sz w:val="21"/>
          <w:szCs w:val="21"/>
        </w:rPr>
        <w:t xml:space="preserve">                                      </w:t>
      </w:r>
      <w:r w:rsidR="00CD7E3A">
        <w:rPr>
          <w:rFonts w:ascii="Century Gothic" w:hAnsi="Century Gothic" w:cs="Century Gothic"/>
          <w:b/>
          <w:bCs/>
          <w:sz w:val="21"/>
          <w:szCs w:val="21"/>
        </w:rPr>
        <w:t xml:space="preserve">                               </w:t>
      </w:r>
      <w:r w:rsidR="00CD7E3A" w:rsidRPr="00CD7E3A">
        <w:rPr>
          <w:rFonts w:ascii="Times New Roman" w:hAnsi="Times New Roman" w:cs="Times New Roman"/>
          <w:b/>
          <w:bCs/>
          <w:sz w:val="21"/>
          <w:szCs w:val="21"/>
        </w:rPr>
        <w:t>Приказ №3/1 от 12.01.</w:t>
      </w:r>
      <w:r w:rsidRPr="00CD7E3A">
        <w:rPr>
          <w:rFonts w:ascii="Times New Roman" w:hAnsi="Times New Roman" w:cs="Times New Roman"/>
          <w:bCs/>
          <w:sz w:val="21"/>
          <w:szCs w:val="21"/>
        </w:rPr>
        <w:t>20</w:t>
      </w:r>
      <w:r w:rsidR="00CD7E3A" w:rsidRPr="00CD7E3A">
        <w:rPr>
          <w:rFonts w:ascii="Times New Roman" w:hAnsi="Times New Roman" w:cs="Times New Roman"/>
          <w:bCs/>
          <w:sz w:val="21"/>
          <w:szCs w:val="21"/>
        </w:rPr>
        <w:t>26</w:t>
      </w:r>
      <w:r w:rsidR="003C5277" w:rsidRPr="00CD7E3A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CD7E3A">
        <w:rPr>
          <w:rFonts w:ascii="Times New Roman" w:hAnsi="Times New Roman" w:cs="Times New Roman"/>
          <w:bCs/>
          <w:sz w:val="21"/>
          <w:szCs w:val="21"/>
        </w:rPr>
        <w:t>г.</w:t>
      </w:r>
    </w:p>
    <w:p w:rsidR="000E562B" w:rsidRPr="00CD7E3A" w:rsidRDefault="000E562B" w:rsidP="009A6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62B" w:rsidRDefault="000E562B" w:rsidP="009A6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6F3C" w:rsidRDefault="009A6F3C" w:rsidP="009A6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ПАСПОРТ ДОСТУПНОСТИ</w:t>
      </w:r>
    </w:p>
    <w:p w:rsidR="009A6F3C" w:rsidRDefault="009A6F3C" w:rsidP="009A6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объекта социальной инфраструктуры (ОСИ)</w:t>
      </w:r>
    </w:p>
    <w:p w:rsidR="009A6F3C" w:rsidRDefault="009A6F3C" w:rsidP="009A6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№</w:t>
      </w:r>
    </w:p>
    <w:p w:rsidR="009A6F3C" w:rsidRDefault="009A6F3C" w:rsidP="009A6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Общие сведения об объекте</w:t>
      </w:r>
    </w:p>
    <w:p w:rsidR="009A6F3C" w:rsidRPr="00711C2A" w:rsidRDefault="009A6F3C" w:rsidP="009A6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1.1. Вид (наименование) объекта</w:t>
      </w:r>
      <w:r w:rsidR="00711C2A">
        <w:rPr>
          <w:rFonts w:ascii="Times New Roman" w:hAnsi="Times New Roman" w:cs="Times New Roman"/>
          <w:sz w:val="24"/>
          <w:szCs w:val="24"/>
          <w:u w:val="single"/>
        </w:rPr>
        <w:t xml:space="preserve"> МБДОУ «</w:t>
      </w:r>
      <w:proofErr w:type="spellStart"/>
      <w:r w:rsidR="00711C2A">
        <w:rPr>
          <w:rFonts w:ascii="Times New Roman" w:hAnsi="Times New Roman" w:cs="Times New Roman"/>
          <w:sz w:val="24"/>
          <w:szCs w:val="24"/>
          <w:u w:val="single"/>
        </w:rPr>
        <w:t>Зубово</w:t>
      </w:r>
      <w:proofErr w:type="spellEnd"/>
      <w:r w:rsidR="00711C2A">
        <w:rPr>
          <w:rFonts w:ascii="Times New Roman" w:hAnsi="Times New Roman" w:cs="Times New Roman"/>
          <w:sz w:val="24"/>
          <w:szCs w:val="24"/>
          <w:u w:val="single"/>
        </w:rPr>
        <w:t>-Полянский детский сад №3 «Ручеек» комбинированного вида»</w:t>
      </w:r>
    </w:p>
    <w:p w:rsidR="009A6F3C" w:rsidRPr="00D54022" w:rsidRDefault="00F071A1" w:rsidP="009A6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1.2. Адрес объекта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4791D">
        <w:rPr>
          <w:rFonts w:ascii="Times New Roman" w:hAnsi="Times New Roman" w:cs="Times New Roman"/>
          <w:sz w:val="24"/>
          <w:szCs w:val="24"/>
          <w:u w:val="single"/>
        </w:rPr>
        <w:t>431110</w:t>
      </w:r>
      <w:r w:rsidR="00711C2A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94791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11C2A">
        <w:rPr>
          <w:rFonts w:ascii="Times New Roman" w:hAnsi="Times New Roman" w:cs="Times New Roman"/>
          <w:sz w:val="24"/>
          <w:szCs w:val="24"/>
          <w:u w:val="single"/>
        </w:rPr>
        <w:t xml:space="preserve">Республика </w:t>
      </w:r>
      <w:r w:rsidR="0094791D">
        <w:rPr>
          <w:rFonts w:ascii="Times New Roman" w:hAnsi="Times New Roman" w:cs="Times New Roman"/>
          <w:sz w:val="24"/>
          <w:szCs w:val="24"/>
          <w:u w:val="single"/>
        </w:rPr>
        <w:t>Мордовия</w:t>
      </w:r>
      <w:r w:rsidR="00711C2A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94791D">
        <w:rPr>
          <w:rFonts w:ascii="Times New Roman" w:hAnsi="Times New Roman" w:cs="Times New Roman"/>
          <w:sz w:val="24"/>
          <w:szCs w:val="24"/>
          <w:u w:val="single"/>
        </w:rPr>
        <w:t xml:space="preserve"> п. З</w:t>
      </w:r>
      <w:r w:rsidR="00711C2A">
        <w:rPr>
          <w:rFonts w:ascii="Times New Roman" w:hAnsi="Times New Roman" w:cs="Times New Roman"/>
          <w:sz w:val="24"/>
          <w:szCs w:val="24"/>
          <w:u w:val="single"/>
        </w:rPr>
        <w:t>убова-Поляна,_ул</w:t>
      </w:r>
      <w:proofErr w:type="gramStart"/>
      <w:r w:rsidR="00711C2A">
        <w:rPr>
          <w:rFonts w:ascii="Times New Roman" w:hAnsi="Times New Roman" w:cs="Times New Roman"/>
          <w:sz w:val="24"/>
          <w:szCs w:val="24"/>
          <w:u w:val="single"/>
        </w:rPr>
        <w:t>.Т</w:t>
      </w:r>
      <w:proofErr w:type="gramEnd"/>
      <w:r w:rsidR="00711C2A">
        <w:rPr>
          <w:rFonts w:ascii="Times New Roman" w:hAnsi="Times New Roman" w:cs="Times New Roman"/>
          <w:sz w:val="24"/>
          <w:szCs w:val="24"/>
          <w:u w:val="single"/>
        </w:rPr>
        <w:t>ургенева_д.15</w:t>
      </w:r>
      <w:r w:rsidR="0094791D">
        <w:rPr>
          <w:rFonts w:ascii="Times New Roman" w:hAnsi="Times New Roman" w:cs="Times New Roman"/>
          <w:sz w:val="24"/>
          <w:szCs w:val="24"/>
          <w:u w:val="single"/>
        </w:rPr>
        <w:t xml:space="preserve">а        </w:t>
      </w:r>
    </w:p>
    <w:p w:rsidR="009A6F3C" w:rsidRDefault="009A6F3C" w:rsidP="009A6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Сведения о размещении объекта:</w:t>
      </w:r>
    </w:p>
    <w:p w:rsidR="009A6F3C" w:rsidRDefault="00D54022" w:rsidP="009A6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отдельно стоящее здание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два  </w:t>
      </w:r>
      <w:r>
        <w:rPr>
          <w:rFonts w:ascii="Times New Roman" w:hAnsi="Times New Roman" w:cs="Times New Roman"/>
          <w:sz w:val="24"/>
          <w:szCs w:val="24"/>
        </w:rPr>
        <w:t>этажа</w:t>
      </w:r>
      <w:r w:rsidR="00711C2A">
        <w:rPr>
          <w:rFonts w:ascii="Times New Roman" w:hAnsi="Times New Roman" w:cs="Times New Roman"/>
          <w:sz w:val="24"/>
          <w:szCs w:val="24"/>
        </w:rPr>
        <w:t>,</w:t>
      </w:r>
      <w:r w:rsidR="00711C2A">
        <w:rPr>
          <w:rFonts w:ascii="Times New Roman" w:hAnsi="Times New Roman" w:cs="Times New Roman"/>
          <w:sz w:val="24"/>
          <w:szCs w:val="24"/>
          <w:u w:val="single"/>
        </w:rPr>
        <w:t>1092</w:t>
      </w:r>
      <w:r w:rsidR="009A6F3C">
        <w:rPr>
          <w:rFonts w:ascii="Times New Roman" w:hAnsi="Times New Roman" w:cs="Times New Roman"/>
          <w:sz w:val="24"/>
          <w:szCs w:val="24"/>
        </w:rPr>
        <w:t>кв.м.</w:t>
      </w:r>
    </w:p>
    <w:p w:rsidR="009A6F3C" w:rsidRDefault="009A6F3C" w:rsidP="009A6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часть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здания__________этажей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(или на___________ этаже),_________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A6F3C" w:rsidRDefault="009A6F3C" w:rsidP="009A6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711C2A">
        <w:rPr>
          <w:rFonts w:ascii="Times New Roman" w:hAnsi="Times New Roman" w:cs="Times New Roman"/>
          <w:sz w:val="24"/>
          <w:szCs w:val="24"/>
        </w:rPr>
        <w:t>. Г од постройки здания</w:t>
      </w:r>
      <w:r w:rsidR="00711C2A">
        <w:rPr>
          <w:rFonts w:ascii="Times New Roman" w:hAnsi="Times New Roman" w:cs="Times New Roman"/>
          <w:sz w:val="24"/>
          <w:szCs w:val="24"/>
          <w:u w:val="single"/>
        </w:rPr>
        <w:t>1984г</w:t>
      </w:r>
      <w:r>
        <w:rPr>
          <w:rFonts w:ascii="Times New Roman" w:hAnsi="Times New Roman" w:cs="Times New Roman"/>
          <w:sz w:val="24"/>
          <w:szCs w:val="24"/>
        </w:rPr>
        <w:t>, последнего капитального ремонта_</w:t>
      </w:r>
      <w:r w:rsidR="00CD7E3A">
        <w:rPr>
          <w:rFonts w:ascii="Times New Roman" w:hAnsi="Times New Roman" w:cs="Times New Roman"/>
          <w:sz w:val="24"/>
          <w:szCs w:val="24"/>
        </w:rPr>
        <w:t>2025г</w:t>
      </w:r>
    </w:p>
    <w:p w:rsidR="009A6F3C" w:rsidRPr="00711C2A" w:rsidRDefault="009A6F3C" w:rsidP="009A6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1.5. Дата предстоящих плановых</w:t>
      </w:r>
      <w:r w:rsidR="00711C2A">
        <w:rPr>
          <w:rFonts w:ascii="Times New Roman" w:hAnsi="Times New Roman" w:cs="Times New Roman"/>
          <w:sz w:val="24"/>
          <w:szCs w:val="24"/>
        </w:rPr>
        <w:t xml:space="preserve"> ремонтных работ: текущего</w:t>
      </w:r>
      <w:r w:rsidR="00CD7E3A">
        <w:rPr>
          <w:rFonts w:ascii="Times New Roman" w:hAnsi="Times New Roman" w:cs="Times New Roman"/>
          <w:sz w:val="24"/>
          <w:szCs w:val="24"/>
          <w:u w:val="single"/>
        </w:rPr>
        <w:t>____</w:t>
      </w:r>
      <w:proofErr w:type="gramStart"/>
      <w:r w:rsidR="00CD7E3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CD7E3A">
        <w:rPr>
          <w:rFonts w:ascii="Times New Roman" w:hAnsi="Times New Roman" w:cs="Times New Roman"/>
          <w:sz w:val="24"/>
          <w:szCs w:val="24"/>
        </w:rPr>
        <w:t xml:space="preserve"> капитального___              </w:t>
      </w:r>
    </w:p>
    <w:p w:rsidR="009A6F3C" w:rsidRDefault="009A6F3C" w:rsidP="009A6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сведения об организации, расположенной на объекте</w:t>
      </w:r>
    </w:p>
    <w:p w:rsidR="009A6F3C" w:rsidRDefault="009A6F3C" w:rsidP="009A6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Название организации (учреждения), (полное юридическое наименование - согласно</w:t>
      </w:r>
      <w:proofErr w:type="gramEnd"/>
    </w:p>
    <w:p w:rsidR="009A6F3C" w:rsidRPr="0094791D" w:rsidRDefault="009A6F3C" w:rsidP="009A6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Уставу, кратко</w:t>
      </w:r>
      <w:r w:rsidR="0094791D">
        <w:rPr>
          <w:rFonts w:ascii="Times New Roman" w:hAnsi="Times New Roman" w:cs="Times New Roman"/>
          <w:sz w:val="24"/>
          <w:szCs w:val="24"/>
        </w:rPr>
        <w:t>е наименование</w:t>
      </w:r>
      <w:proofErr w:type="gramStart"/>
      <w:r w:rsidR="0094791D">
        <w:rPr>
          <w:rFonts w:ascii="Times New Roman" w:hAnsi="Times New Roman" w:cs="Times New Roman"/>
          <w:sz w:val="24"/>
          <w:szCs w:val="24"/>
        </w:rPr>
        <w:t>)</w:t>
      </w:r>
      <w:r w:rsidR="00CD7E3A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CD7E3A">
        <w:rPr>
          <w:rFonts w:ascii="Times New Roman" w:hAnsi="Times New Roman" w:cs="Times New Roman"/>
          <w:sz w:val="24"/>
          <w:szCs w:val="24"/>
        </w:rPr>
        <w:t>униципальное бюджетное дошкольное образовательное учреждение «</w:t>
      </w:r>
      <w:proofErr w:type="spellStart"/>
      <w:r w:rsidR="00CD7E3A">
        <w:rPr>
          <w:rFonts w:ascii="Times New Roman" w:hAnsi="Times New Roman" w:cs="Times New Roman"/>
          <w:sz w:val="24"/>
          <w:szCs w:val="24"/>
        </w:rPr>
        <w:t>Зубово</w:t>
      </w:r>
      <w:proofErr w:type="spellEnd"/>
      <w:r w:rsidR="00CD7E3A">
        <w:rPr>
          <w:rFonts w:ascii="Times New Roman" w:hAnsi="Times New Roman" w:cs="Times New Roman"/>
          <w:sz w:val="24"/>
          <w:szCs w:val="24"/>
        </w:rPr>
        <w:t>-Полянский детский сад №№ «Ручеек» комбинированного вида» (</w:t>
      </w:r>
      <w:r w:rsidR="0094791D">
        <w:rPr>
          <w:rFonts w:ascii="Times New Roman" w:hAnsi="Times New Roman" w:cs="Times New Roman"/>
          <w:sz w:val="24"/>
          <w:szCs w:val="24"/>
          <w:u w:val="single"/>
        </w:rPr>
        <w:t>МБДОУ «</w:t>
      </w:r>
      <w:proofErr w:type="spellStart"/>
      <w:r w:rsidR="0094791D">
        <w:rPr>
          <w:rFonts w:ascii="Times New Roman" w:hAnsi="Times New Roman" w:cs="Times New Roman"/>
          <w:sz w:val="24"/>
          <w:szCs w:val="24"/>
          <w:u w:val="single"/>
        </w:rPr>
        <w:t>Зубово</w:t>
      </w:r>
      <w:proofErr w:type="spellEnd"/>
      <w:r w:rsidR="0094791D">
        <w:rPr>
          <w:rFonts w:ascii="Times New Roman" w:hAnsi="Times New Roman" w:cs="Times New Roman"/>
          <w:sz w:val="24"/>
          <w:szCs w:val="24"/>
          <w:u w:val="single"/>
        </w:rPr>
        <w:t>-Полянский детский сад№3 «Ручеёк» комбинированного вида</w:t>
      </w:r>
      <w:r w:rsidR="00711C2A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CD7E3A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9A6F3C" w:rsidRPr="00711C2A" w:rsidRDefault="009A6F3C" w:rsidP="009A6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1.7. Основание для пользования объектом (оперативное управление, аренда, собственность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711C2A">
        <w:rPr>
          <w:rFonts w:ascii="Times New Roman" w:hAnsi="Times New Roman" w:cs="Times New Roman"/>
          <w:sz w:val="24"/>
          <w:szCs w:val="24"/>
          <w:u w:val="single"/>
        </w:rPr>
        <w:t>о</w:t>
      </w:r>
      <w:proofErr w:type="gramEnd"/>
      <w:r w:rsidR="00711C2A">
        <w:rPr>
          <w:rFonts w:ascii="Times New Roman" w:hAnsi="Times New Roman" w:cs="Times New Roman"/>
          <w:sz w:val="24"/>
          <w:szCs w:val="24"/>
          <w:u w:val="single"/>
        </w:rPr>
        <w:t>перативное управление</w:t>
      </w:r>
    </w:p>
    <w:p w:rsidR="009A6F3C" w:rsidRPr="0094791D" w:rsidRDefault="009A6F3C" w:rsidP="009A6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1.8. Юридический адрес организации (учреждения)</w:t>
      </w:r>
      <w:r w:rsidR="0094791D">
        <w:rPr>
          <w:rFonts w:ascii="Times New Roman" w:hAnsi="Times New Roman" w:cs="Times New Roman"/>
          <w:sz w:val="24"/>
          <w:szCs w:val="24"/>
          <w:u w:val="single"/>
        </w:rPr>
        <w:t>431110</w:t>
      </w:r>
      <w:r w:rsidR="00711C2A">
        <w:rPr>
          <w:rFonts w:ascii="Times New Roman" w:hAnsi="Times New Roman" w:cs="Times New Roman"/>
          <w:sz w:val="24"/>
          <w:szCs w:val="24"/>
          <w:u w:val="single"/>
        </w:rPr>
        <w:t xml:space="preserve">. Республика </w:t>
      </w:r>
      <w:r w:rsidR="0094791D">
        <w:rPr>
          <w:rFonts w:ascii="Times New Roman" w:hAnsi="Times New Roman" w:cs="Times New Roman"/>
          <w:sz w:val="24"/>
          <w:szCs w:val="24"/>
          <w:u w:val="single"/>
        </w:rPr>
        <w:t xml:space="preserve"> Мордовия п. Зуб</w:t>
      </w:r>
      <w:r w:rsidR="00711C2A">
        <w:rPr>
          <w:rFonts w:ascii="Times New Roman" w:hAnsi="Times New Roman" w:cs="Times New Roman"/>
          <w:sz w:val="24"/>
          <w:szCs w:val="24"/>
          <w:u w:val="single"/>
        </w:rPr>
        <w:t>ова-Поляна, ул. Тургенева д. 15</w:t>
      </w:r>
      <w:r w:rsidR="0094791D">
        <w:rPr>
          <w:rFonts w:ascii="Times New Roman" w:hAnsi="Times New Roman" w:cs="Times New Roman"/>
          <w:sz w:val="24"/>
          <w:szCs w:val="24"/>
          <w:u w:val="single"/>
        </w:rPr>
        <w:t>а</w:t>
      </w:r>
    </w:p>
    <w:p w:rsidR="009A6F3C" w:rsidRPr="0094791D" w:rsidRDefault="009A6F3C" w:rsidP="009A6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1.9. Форма собственности (государственная, негосударственная)</w:t>
      </w:r>
      <w:r w:rsidR="0094791D">
        <w:rPr>
          <w:rFonts w:ascii="Times New Roman" w:hAnsi="Times New Roman" w:cs="Times New Roman"/>
          <w:sz w:val="24"/>
          <w:szCs w:val="24"/>
          <w:u w:val="single"/>
        </w:rPr>
        <w:t xml:space="preserve"> государственная</w:t>
      </w:r>
    </w:p>
    <w:p w:rsidR="009A6F3C" w:rsidRPr="0094791D" w:rsidRDefault="009A6F3C" w:rsidP="009A6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1.10. Территориальная принадлежность (федеральная, региональная, муниципальная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94791D">
        <w:rPr>
          <w:rFonts w:ascii="Times New Roman" w:hAnsi="Times New Roman" w:cs="Times New Roman"/>
          <w:sz w:val="24"/>
          <w:szCs w:val="24"/>
          <w:u w:val="single"/>
        </w:rPr>
        <w:t>м</w:t>
      </w:r>
      <w:proofErr w:type="gramEnd"/>
      <w:r w:rsidR="0094791D">
        <w:rPr>
          <w:rFonts w:ascii="Times New Roman" w:hAnsi="Times New Roman" w:cs="Times New Roman"/>
          <w:sz w:val="24"/>
          <w:szCs w:val="24"/>
          <w:u w:val="single"/>
        </w:rPr>
        <w:t>униципальная</w:t>
      </w:r>
    </w:p>
    <w:p w:rsidR="009A6F3C" w:rsidRDefault="009A6F3C" w:rsidP="009A6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1.11. Вышестоящая организация (наименование)</w:t>
      </w:r>
      <w:r w:rsidR="00CD7E3A">
        <w:rPr>
          <w:rFonts w:ascii="Times New Roman" w:hAnsi="Times New Roman" w:cs="Times New Roman"/>
          <w:sz w:val="24"/>
          <w:szCs w:val="24"/>
        </w:rPr>
        <w:t xml:space="preserve"> Администрация </w:t>
      </w:r>
      <w:proofErr w:type="spellStart"/>
      <w:r w:rsidR="00CD7E3A">
        <w:rPr>
          <w:rFonts w:ascii="Times New Roman" w:hAnsi="Times New Roman" w:cs="Times New Roman"/>
          <w:sz w:val="24"/>
          <w:szCs w:val="24"/>
        </w:rPr>
        <w:t>Зубово</w:t>
      </w:r>
      <w:proofErr w:type="spellEnd"/>
      <w:r w:rsidR="00CD7E3A">
        <w:rPr>
          <w:rFonts w:ascii="Times New Roman" w:hAnsi="Times New Roman" w:cs="Times New Roman"/>
          <w:sz w:val="24"/>
          <w:szCs w:val="24"/>
        </w:rPr>
        <w:t>-Полянского муниципального района</w:t>
      </w:r>
    </w:p>
    <w:p w:rsidR="009A6F3C" w:rsidRDefault="009A6F3C" w:rsidP="009A6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1.12. Адрес вышестоящей организации, другие координаты</w:t>
      </w:r>
      <w:r w:rsidR="00CD7E3A">
        <w:rPr>
          <w:rFonts w:ascii="Times New Roman" w:hAnsi="Times New Roman" w:cs="Times New Roman"/>
          <w:sz w:val="24"/>
          <w:szCs w:val="24"/>
        </w:rPr>
        <w:t xml:space="preserve"> 431110, Республика Мордовия, </w:t>
      </w:r>
      <w:proofErr w:type="spellStart"/>
      <w:r w:rsidR="00CD7E3A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="00CD7E3A">
        <w:rPr>
          <w:rFonts w:ascii="Times New Roman" w:hAnsi="Times New Roman" w:cs="Times New Roman"/>
          <w:sz w:val="24"/>
          <w:szCs w:val="24"/>
        </w:rPr>
        <w:t xml:space="preserve">. Зубова Поляна, </w:t>
      </w:r>
      <w:proofErr w:type="spellStart"/>
      <w:proofErr w:type="gramStart"/>
      <w:r w:rsidR="00CD7E3A">
        <w:rPr>
          <w:rFonts w:ascii="Times New Roman" w:hAnsi="Times New Roman" w:cs="Times New Roman"/>
          <w:sz w:val="24"/>
          <w:szCs w:val="24"/>
        </w:rPr>
        <w:t>ул</w:t>
      </w:r>
      <w:proofErr w:type="spellEnd"/>
      <w:proofErr w:type="gramEnd"/>
      <w:r w:rsidR="00CD7E3A">
        <w:rPr>
          <w:rFonts w:ascii="Times New Roman" w:hAnsi="Times New Roman" w:cs="Times New Roman"/>
          <w:sz w:val="24"/>
          <w:szCs w:val="24"/>
        </w:rPr>
        <w:t xml:space="preserve"> Н-Прибоя, дом 4</w:t>
      </w:r>
    </w:p>
    <w:p w:rsidR="009A6F3C" w:rsidRDefault="009A6F3C" w:rsidP="009A6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Характеристика деятельности организации на объекте</w:t>
      </w:r>
    </w:p>
    <w:p w:rsidR="009A6F3C" w:rsidRPr="0094791D" w:rsidRDefault="009A6F3C" w:rsidP="009A6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2.1 Сфера деятельности (здравоохранение, образование, социальная защита, физическая культура и</w:t>
      </w:r>
      <w:r w:rsidR="009479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спорт, культура, связь и информация, транспорт, жилой фонд, потребительский рынок и сфера услуг, другое</w:t>
      </w:r>
      <w:proofErr w:type="gramStart"/>
      <w:r w:rsidR="0094791D">
        <w:rPr>
          <w:rFonts w:ascii="Times New Roman" w:hAnsi="Times New Roman" w:cs="Times New Roman"/>
          <w:sz w:val="24"/>
          <w:szCs w:val="24"/>
        </w:rPr>
        <w:t>)</w:t>
      </w:r>
      <w:r w:rsidR="0094791D">
        <w:rPr>
          <w:rFonts w:ascii="Times New Roman" w:hAnsi="Times New Roman" w:cs="Times New Roman"/>
          <w:sz w:val="24"/>
          <w:szCs w:val="24"/>
          <w:u w:val="single"/>
        </w:rPr>
        <w:t>о</w:t>
      </w:r>
      <w:proofErr w:type="gramEnd"/>
      <w:r w:rsidR="0094791D">
        <w:rPr>
          <w:rFonts w:ascii="Times New Roman" w:hAnsi="Times New Roman" w:cs="Times New Roman"/>
          <w:sz w:val="24"/>
          <w:szCs w:val="24"/>
          <w:u w:val="single"/>
        </w:rPr>
        <w:t>бразование</w:t>
      </w:r>
    </w:p>
    <w:p w:rsidR="009A6F3C" w:rsidRDefault="009A6F3C" w:rsidP="009A6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9"/>
          <w:szCs w:val="19"/>
        </w:rPr>
      </w:pPr>
      <w:proofErr w:type="gramStart"/>
      <w:r>
        <w:rPr>
          <w:rFonts w:ascii="Times New Roman" w:hAnsi="Times New Roman" w:cs="Times New Roman"/>
          <w:b/>
          <w:bCs/>
          <w:sz w:val="19"/>
          <w:szCs w:val="19"/>
        </w:rPr>
        <w:t xml:space="preserve">2.2 </w:t>
      </w:r>
      <w:r>
        <w:rPr>
          <w:rFonts w:ascii="Times New Roman" w:hAnsi="Times New Roman" w:cs="Times New Roman"/>
          <w:sz w:val="24"/>
          <w:szCs w:val="24"/>
        </w:rPr>
        <w:t xml:space="preserve">Категории обслуживаемого населения по возрасту: </w:t>
      </w:r>
      <w:r>
        <w:rPr>
          <w:rFonts w:ascii="Times New Roman" w:hAnsi="Times New Roman" w:cs="Times New Roman"/>
          <w:b/>
          <w:bCs/>
          <w:sz w:val="19"/>
          <w:szCs w:val="19"/>
        </w:rPr>
        <w:t>(дети, взрослые трудоспособного</w:t>
      </w:r>
      <w:proofErr w:type="gramEnd"/>
    </w:p>
    <w:p w:rsidR="009A6F3C" w:rsidRPr="0094791D" w:rsidRDefault="009A6F3C" w:rsidP="009A6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/>
          <w:bCs/>
          <w:sz w:val="19"/>
          <w:szCs w:val="19"/>
        </w:rPr>
        <w:t>возраста, пожилые; все возрастные категории)</w:t>
      </w:r>
      <w:r w:rsidR="0094791D">
        <w:rPr>
          <w:rFonts w:ascii="Times New Roman" w:hAnsi="Times New Roman" w:cs="Times New Roman"/>
          <w:b/>
          <w:bCs/>
          <w:sz w:val="19"/>
          <w:szCs w:val="19"/>
          <w:u w:val="single"/>
        </w:rPr>
        <w:t xml:space="preserve">       </w:t>
      </w:r>
      <w:r w:rsidR="0094791D">
        <w:rPr>
          <w:rFonts w:ascii="Times New Roman" w:hAnsi="Times New Roman" w:cs="Times New Roman"/>
          <w:bCs/>
          <w:u w:val="single"/>
        </w:rPr>
        <w:t xml:space="preserve">дети  </w:t>
      </w:r>
    </w:p>
    <w:p w:rsidR="009A6F3C" w:rsidRDefault="009A6F3C" w:rsidP="009A6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9"/>
          <w:szCs w:val="19"/>
        </w:rPr>
      </w:pPr>
      <w:r>
        <w:rPr>
          <w:rFonts w:ascii="Times New Roman" w:hAnsi="Times New Roman" w:cs="Times New Roman"/>
          <w:b/>
          <w:bCs/>
          <w:sz w:val="19"/>
          <w:szCs w:val="19"/>
        </w:rPr>
        <w:t xml:space="preserve">2.3 </w:t>
      </w:r>
      <w:r>
        <w:rPr>
          <w:rFonts w:ascii="Times New Roman" w:hAnsi="Times New Roman" w:cs="Times New Roman"/>
          <w:sz w:val="24"/>
          <w:szCs w:val="24"/>
        </w:rPr>
        <w:t xml:space="preserve">Категории обслуживаемых инвалидов (по виду нарушений): </w:t>
      </w:r>
      <w:r>
        <w:rPr>
          <w:rFonts w:ascii="Times New Roman" w:hAnsi="Times New Roman" w:cs="Times New Roman"/>
          <w:b/>
          <w:bCs/>
          <w:sz w:val="19"/>
          <w:szCs w:val="19"/>
        </w:rPr>
        <w:t>инвалиды на коляске,</w:t>
      </w:r>
    </w:p>
    <w:p w:rsidR="009A6F3C" w:rsidRDefault="009A6F3C" w:rsidP="009A6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9"/>
          <w:szCs w:val="19"/>
        </w:rPr>
      </w:pPr>
      <w:r>
        <w:rPr>
          <w:rFonts w:ascii="Times New Roman" w:hAnsi="Times New Roman" w:cs="Times New Roman"/>
          <w:b/>
          <w:bCs/>
          <w:sz w:val="19"/>
          <w:szCs w:val="19"/>
        </w:rPr>
        <w:t>инвалиды с патологией опорно-двигательного аппарата, по зрению, по слуху, с умственной отсталостью</w:t>
      </w:r>
    </w:p>
    <w:p w:rsidR="009A6F3C" w:rsidRDefault="009A6F3C" w:rsidP="009A6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19"/>
          <w:szCs w:val="19"/>
        </w:rPr>
        <w:t xml:space="preserve">2.4 </w:t>
      </w:r>
      <w:r>
        <w:rPr>
          <w:rFonts w:ascii="Times New Roman" w:hAnsi="Times New Roman" w:cs="Times New Roman"/>
          <w:sz w:val="24"/>
          <w:szCs w:val="24"/>
        </w:rPr>
        <w:t>Виды услуг</w:t>
      </w:r>
      <w:r w:rsidR="00711C2A">
        <w:rPr>
          <w:rFonts w:ascii="Times New Roman" w:hAnsi="Times New Roman" w:cs="Times New Roman"/>
          <w:sz w:val="24"/>
          <w:szCs w:val="24"/>
        </w:rPr>
        <w:t xml:space="preserve"> образовательные</w:t>
      </w:r>
    </w:p>
    <w:p w:rsidR="009A6F3C" w:rsidRDefault="009A6F3C" w:rsidP="009A6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9"/>
          <w:szCs w:val="19"/>
        </w:rPr>
      </w:pPr>
      <w:proofErr w:type="gramStart"/>
      <w:r>
        <w:rPr>
          <w:rFonts w:ascii="Times New Roman" w:hAnsi="Times New Roman" w:cs="Times New Roman"/>
          <w:b/>
          <w:bCs/>
          <w:sz w:val="19"/>
          <w:szCs w:val="19"/>
        </w:rPr>
        <w:t xml:space="preserve">2.5 </w:t>
      </w:r>
      <w:r>
        <w:rPr>
          <w:rFonts w:ascii="Times New Roman" w:hAnsi="Times New Roman" w:cs="Times New Roman"/>
          <w:sz w:val="24"/>
          <w:szCs w:val="24"/>
        </w:rPr>
        <w:t xml:space="preserve">Формы оказания услуг: </w:t>
      </w:r>
      <w:r>
        <w:rPr>
          <w:rFonts w:ascii="Times New Roman" w:hAnsi="Times New Roman" w:cs="Times New Roman"/>
          <w:b/>
          <w:bCs/>
          <w:sz w:val="19"/>
          <w:szCs w:val="19"/>
        </w:rPr>
        <w:t xml:space="preserve">(на объекте, с длительным пребыванием, в </w:t>
      </w:r>
      <w:proofErr w:type="spellStart"/>
      <w:r>
        <w:rPr>
          <w:rFonts w:ascii="Times New Roman" w:hAnsi="Times New Roman" w:cs="Times New Roman"/>
          <w:b/>
          <w:bCs/>
          <w:sz w:val="19"/>
          <w:szCs w:val="19"/>
        </w:rPr>
        <w:t>т.ч</w:t>
      </w:r>
      <w:proofErr w:type="spellEnd"/>
      <w:r>
        <w:rPr>
          <w:rFonts w:ascii="Times New Roman" w:hAnsi="Times New Roman" w:cs="Times New Roman"/>
          <w:b/>
          <w:bCs/>
          <w:sz w:val="19"/>
          <w:szCs w:val="19"/>
        </w:rPr>
        <w:t>. проживанием, на дому,</w:t>
      </w:r>
      <w:proofErr w:type="gramEnd"/>
    </w:p>
    <w:p w:rsidR="009A6F3C" w:rsidRDefault="009A6F3C" w:rsidP="009A6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9"/>
          <w:szCs w:val="19"/>
        </w:rPr>
      </w:pPr>
      <w:r>
        <w:rPr>
          <w:rFonts w:ascii="Times New Roman" w:hAnsi="Times New Roman" w:cs="Times New Roman"/>
          <w:b/>
          <w:bCs/>
          <w:sz w:val="19"/>
          <w:szCs w:val="19"/>
        </w:rPr>
        <w:t>дистанционно)</w:t>
      </w:r>
    </w:p>
    <w:p w:rsidR="000E562B" w:rsidRDefault="009A6F3C" w:rsidP="000E5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0E562B">
        <w:rPr>
          <w:rFonts w:ascii="Times New Roman" w:hAnsi="Times New Roman" w:cs="Times New Roman"/>
          <w:sz w:val="24"/>
          <w:szCs w:val="24"/>
        </w:rPr>
        <w:t xml:space="preserve">2.6 Плановая мощность: </w:t>
      </w:r>
      <w:r w:rsidR="000E562B">
        <w:rPr>
          <w:rFonts w:ascii="Times New Roman" w:hAnsi="Times New Roman" w:cs="Times New Roman"/>
          <w:sz w:val="20"/>
          <w:szCs w:val="20"/>
        </w:rPr>
        <w:t xml:space="preserve">посещаемость (количество </w:t>
      </w:r>
      <w:proofErr w:type="gramStart"/>
      <w:r w:rsidR="000E562B">
        <w:rPr>
          <w:rFonts w:ascii="Times New Roman" w:hAnsi="Times New Roman" w:cs="Times New Roman"/>
          <w:sz w:val="20"/>
          <w:szCs w:val="20"/>
        </w:rPr>
        <w:t>обслуживаемых</w:t>
      </w:r>
      <w:proofErr w:type="gramEnd"/>
      <w:r w:rsidR="000E562B">
        <w:rPr>
          <w:rFonts w:ascii="Times New Roman" w:hAnsi="Times New Roman" w:cs="Times New Roman"/>
          <w:sz w:val="20"/>
          <w:szCs w:val="20"/>
        </w:rPr>
        <w:t xml:space="preserve"> в день), вместимость, пропускная</w:t>
      </w:r>
    </w:p>
    <w:p w:rsidR="000E562B" w:rsidRDefault="000E562B" w:rsidP="000E5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способность </w:t>
      </w:r>
      <w:r w:rsidR="00711C2A">
        <w:rPr>
          <w:rFonts w:ascii="Times New Roman" w:hAnsi="Times New Roman" w:cs="Times New Roman"/>
          <w:sz w:val="20"/>
          <w:szCs w:val="20"/>
        </w:rPr>
        <w:t>110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</w:t>
      </w:r>
      <w:r w:rsidR="00711C2A">
        <w:rPr>
          <w:rFonts w:ascii="Times New Roman" w:hAnsi="Times New Roman" w:cs="Times New Roman"/>
          <w:sz w:val="20"/>
          <w:szCs w:val="20"/>
        </w:rPr>
        <w:t>_______________________________</w:t>
      </w:r>
    </w:p>
    <w:p w:rsidR="000E562B" w:rsidRDefault="000E562B" w:rsidP="000E5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 Участие в исполнении ИПР инвалида, ребенка-инвалида (да, нет)</w:t>
      </w:r>
    </w:p>
    <w:p w:rsidR="000E562B" w:rsidRDefault="000E562B" w:rsidP="000E5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Состояние доступности объекта</w:t>
      </w:r>
    </w:p>
    <w:p w:rsidR="000E562B" w:rsidRDefault="000E562B" w:rsidP="000E5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3.1 Путь следования к объекту пассажирским транспортом</w:t>
      </w:r>
    </w:p>
    <w:p w:rsidR="000E562B" w:rsidRDefault="000E562B" w:rsidP="000E5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(описать маршрут движения с использованием пассажирского транспорта)</w:t>
      </w:r>
    </w:p>
    <w:p w:rsidR="000E562B" w:rsidRDefault="000E562B" w:rsidP="000E5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адаптированного пассажирского транспорта к объекту_______________________</w:t>
      </w:r>
    </w:p>
    <w:p w:rsidR="000E562B" w:rsidRDefault="000E562B" w:rsidP="000E5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3.2 Путь к объекту от ближайшей остановки пассажирского транспорта:</w:t>
      </w:r>
    </w:p>
    <w:p w:rsidR="000E562B" w:rsidRDefault="000E562B" w:rsidP="000E5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 расстояние до объекта от остановки транспорта_</w:t>
      </w:r>
      <w:r w:rsidR="00CD7E3A">
        <w:rPr>
          <w:rFonts w:ascii="Times New Roman" w:hAnsi="Times New Roman" w:cs="Times New Roman"/>
          <w:sz w:val="24"/>
          <w:szCs w:val="24"/>
        </w:rPr>
        <w:t>15м</w:t>
      </w:r>
    </w:p>
    <w:p w:rsidR="000E562B" w:rsidRDefault="000E562B" w:rsidP="000E5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 время движ</w:t>
      </w:r>
      <w:r w:rsidR="00CD7E3A">
        <w:rPr>
          <w:rFonts w:ascii="Times New Roman" w:hAnsi="Times New Roman" w:cs="Times New Roman"/>
          <w:sz w:val="24"/>
          <w:szCs w:val="24"/>
        </w:rPr>
        <w:t xml:space="preserve">ения (пешком) 5 </w:t>
      </w:r>
      <w:r>
        <w:rPr>
          <w:rFonts w:ascii="Times New Roman" w:hAnsi="Times New Roman" w:cs="Times New Roman"/>
          <w:sz w:val="24"/>
          <w:szCs w:val="24"/>
        </w:rPr>
        <w:t>мин</w:t>
      </w:r>
    </w:p>
    <w:p w:rsidR="000E562B" w:rsidRDefault="000E562B" w:rsidP="000E5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3.2.3 наличие выделенного от проезжей части пешеходного пути (да, нет),</w:t>
      </w:r>
    </w:p>
    <w:p w:rsidR="000E562B" w:rsidRDefault="000E562B" w:rsidP="000E5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Перекрестки: нерегулируемые; регулируемые, со звуковой сигнализацией, таймером; нет</w:t>
      </w:r>
    </w:p>
    <w:p w:rsidR="000E562B" w:rsidRDefault="000E562B" w:rsidP="000E5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на пути следования к объекту: акустическая, тактильная, визуальная; нет</w:t>
      </w:r>
    </w:p>
    <w:p w:rsidR="000E562B" w:rsidRDefault="000E562B" w:rsidP="000E5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Перепады высоты на пути: есть, нет (описать______________________________________)</w:t>
      </w:r>
    </w:p>
    <w:p w:rsidR="000E562B" w:rsidRDefault="000E562B" w:rsidP="000E5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Их обустройство для инвалидов на коляске: да, нет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711C2A">
        <w:rPr>
          <w:rFonts w:ascii="Times New Roman" w:hAnsi="Times New Roman" w:cs="Times New Roman"/>
          <w:sz w:val="24"/>
          <w:szCs w:val="24"/>
        </w:rPr>
        <w:t>нет</w:t>
      </w:r>
      <w:r>
        <w:rPr>
          <w:rFonts w:ascii="Times New Roman" w:hAnsi="Times New Roman" w:cs="Times New Roman"/>
          <w:sz w:val="24"/>
          <w:szCs w:val="24"/>
        </w:rPr>
        <w:t>__________________________)</w:t>
      </w:r>
    </w:p>
    <w:p w:rsidR="000E562B" w:rsidRDefault="000E562B" w:rsidP="000E5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3.3 Организация доступности объекта для инвалидов - форма обслуживания*</w:t>
      </w:r>
    </w:p>
    <w:p w:rsidR="00E5615E" w:rsidRDefault="00E5615E" w:rsidP="000E5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6"/>
        <w:gridCol w:w="2113"/>
        <w:gridCol w:w="2240"/>
        <w:gridCol w:w="1577"/>
        <w:gridCol w:w="1577"/>
        <w:gridCol w:w="1578"/>
      </w:tblGrid>
      <w:tr w:rsidR="00ED7FE0" w:rsidTr="007D2573">
        <w:trPr>
          <w:trHeight w:val="344"/>
        </w:trPr>
        <w:tc>
          <w:tcPr>
            <w:tcW w:w="486" w:type="dxa"/>
            <w:vMerge w:val="restart"/>
          </w:tcPr>
          <w:p w:rsidR="00ED7FE0" w:rsidRDefault="00ED7FE0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113" w:type="dxa"/>
            <w:vMerge w:val="restart"/>
          </w:tcPr>
          <w:p w:rsidR="00ED7FE0" w:rsidRPr="00E5615E" w:rsidRDefault="00ED7FE0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1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Категория инвалидов </w:t>
            </w:r>
          </w:p>
          <w:p w:rsidR="00ED7FE0" w:rsidRDefault="00ED7FE0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(вид нарушения)</w:t>
            </w:r>
          </w:p>
        </w:tc>
        <w:tc>
          <w:tcPr>
            <w:tcW w:w="6972" w:type="dxa"/>
            <w:gridSpan w:val="4"/>
          </w:tcPr>
          <w:p w:rsidR="00ED7FE0" w:rsidRDefault="00ED7FE0" w:rsidP="00ED7F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 организации доступности объекта</w:t>
            </w:r>
          </w:p>
          <w:p w:rsidR="00ED7FE0" w:rsidRDefault="00ED7FE0" w:rsidP="00ED7F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(формы обслуживания)</w:t>
            </w:r>
          </w:p>
          <w:p w:rsidR="00ED7FE0" w:rsidRDefault="00ED7FE0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7FE0" w:rsidTr="00ED7FE0">
        <w:tc>
          <w:tcPr>
            <w:tcW w:w="486" w:type="dxa"/>
            <w:vMerge/>
          </w:tcPr>
          <w:p w:rsidR="00ED7FE0" w:rsidRDefault="00ED7FE0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Merge/>
          </w:tcPr>
          <w:p w:rsidR="00ED7FE0" w:rsidRDefault="00ED7FE0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</w:tcPr>
          <w:p w:rsidR="00ED7FE0" w:rsidRPr="00ED7FE0" w:rsidRDefault="00ED7FE0" w:rsidP="00ED7F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«А»</w:t>
            </w:r>
          </w:p>
          <w:p w:rsidR="00ED7FE0" w:rsidRPr="00ED7FE0" w:rsidRDefault="00ED7FE0" w:rsidP="00ED7F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FE0">
              <w:rPr>
                <w:rFonts w:ascii="Times New Roman" w:hAnsi="Times New Roman" w:cs="Times New Roman"/>
                <w:b/>
                <w:sz w:val="20"/>
                <w:szCs w:val="20"/>
              </w:rPr>
              <w:t>доступность всех</w:t>
            </w:r>
          </w:p>
          <w:p w:rsidR="00ED7FE0" w:rsidRPr="00ED7FE0" w:rsidRDefault="00ED7FE0" w:rsidP="00ED7F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F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зон и </w:t>
            </w:r>
            <w:proofErr w:type="gramStart"/>
            <w:r w:rsidRPr="00ED7FE0">
              <w:rPr>
                <w:rFonts w:ascii="Times New Roman" w:hAnsi="Times New Roman" w:cs="Times New Roman"/>
                <w:b/>
                <w:sz w:val="20"/>
                <w:szCs w:val="20"/>
              </w:rPr>
              <w:t>помещений-универсальная</w:t>
            </w:r>
            <w:proofErr w:type="gramEnd"/>
          </w:p>
        </w:tc>
        <w:tc>
          <w:tcPr>
            <w:tcW w:w="1577" w:type="dxa"/>
          </w:tcPr>
          <w:p w:rsidR="00ED7FE0" w:rsidRPr="00ED7FE0" w:rsidRDefault="00ED7FE0" w:rsidP="00ED7F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«Б»</w:t>
            </w:r>
          </w:p>
          <w:p w:rsidR="00ED7FE0" w:rsidRPr="00ED7FE0" w:rsidRDefault="00ED7FE0" w:rsidP="00ED7F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FE0">
              <w:rPr>
                <w:rFonts w:ascii="Times New Roman" w:hAnsi="Times New Roman" w:cs="Times New Roman"/>
                <w:b/>
                <w:sz w:val="20"/>
                <w:szCs w:val="20"/>
              </w:rPr>
              <w:t>специально</w:t>
            </w:r>
          </w:p>
          <w:p w:rsidR="00ED7FE0" w:rsidRPr="00ED7FE0" w:rsidRDefault="00ED7FE0" w:rsidP="00ED7F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FE0">
              <w:rPr>
                <w:rFonts w:ascii="Times New Roman" w:hAnsi="Times New Roman" w:cs="Times New Roman"/>
                <w:b/>
                <w:sz w:val="20"/>
                <w:szCs w:val="20"/>
              </w:rPr>
              <w:t>выделенные</w:t>
            </w:r>
          </w:p>
          <w:p w:rsidR="00ED7FE0" w:rsidRPr="00ED7FE0" w:rsidRDefault="00ED7FE0" w:rsidP="00ED7F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FE0">
              <w:rPr>
                <w:rFonts w:ascii="Times New Roman" w:hAnsi="Times New Roman" w:cs="Times New Roman"/>
                <w:b/>
                <w:sz w:val="20"/>
                <w:szCs w:val="20"/>
              </w:rPr>
              <w:t>участки и</w:t>
            </w:r>
          </w:p>
          <w:p w:rsidR="00ED7FE0" w:rsidRPr="00ED7FE0" w:rsidRDefault="00ED7FE0" w:rsidP="00ED7F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FE0">
              <w:rPr>
                <w:rFonts w:ascii="Times New Roman" w:hAnsi="Times New Roman" w:cs="Times New Roman"/>
                <w:b/>
                <w:sz w:val="20"/>
                <w:szCs w:val="20"/>
              </w:rPr>
              <w:t>помещения</w:t>
            </w:r>
          </w:p>
          <w:p w:rsidR="00ED7FE0" w:rsidRPr="00ED7FE0" w:rsidRDefault="00ED7FE0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7" w:type="dxa"/>
          </w:tcPr>
          <w:p w:rsidR="00ED7FE0" w:rsidRPr="00ED7FE0" w:rsidRDefault="00ED7FE0" w:rsidP="00ED7F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FE0">
              <w:rPr>
                <w:rFonts w:ascii="Times New Roman" w:hAnsi="Times New Roman" w:cs="Times New Roman"/>
                <w:b/>
                <w:sz w:val="24"/>
                <w:szCs w:val="24"/>
              </w:rPr>
              <w:t>«ДУ»</w:t>
            </w:r>
          </w:p>
          <w:p w:rsidR="00ED7FE0" w:rsidRPr="00ED7FE0" w:rsidRDefault="00ED7FE0" w:rsidP="00ED7F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D7FE0">
              <w:rPr>
                <w:rFonts w:ascii="Times New Roman" w:hAnsi="Times New Roman" w:cs="Times New Roman"/>
                <w:b/>
                <w:sz w:val="20"/>
                <w:szCs w:val="20"/>
              </w:rPr>
              <w:t>доп</w:t>
            </w:r>
            <w:proofErr w:type="gramStart"/>
            <w:r w:rsidRPr="00ED7FE0">
              <w:rPr>
                <w:rFonts w:ascii="Times New Roman" w:hAnsi="Times New Roman" w:cs="Times New Roman"/>
                <w:b/>
                <w:sz w:val="20"/>
                <w:szCs w:val="20"/>
              </w:rPr>
              <w:t>.п</w:t>
            </w:r>
            <w:proofErr w:type="gramEnd"/>
            <w:r w:rsidRPr="00ED7FE0">
              <w:rPr>
                <w:rFonts w:ascii="Times New Roman" w:hAnsi="Times New Roman" w:cs="Times New Roman"/>
                <w:b/>
                <w:sz w:val="20"/>
                <w:szCs w:val="20"/>
              </w:rPr>
              <w:t>омощь</w:t>
            </w:r>
            <w:proofErr w:type="spellEnd"/>
          </w:p>
          <w:p w:rsidR="00ED7FE0" w:rsidRPr="00ED7FE0" w:rsidRDefault="00ED7FE0" w:rsidP="00ED7F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FE0">
              <w:rPr>
                <w:rFonts w:ascii="Times New Roman" w:hAnsi="Times New Roman" w:cs="Times New Roman"/>
                <w:b/>
                <w:sz w:val="20"/>
                <w:szCs w:val="20"/>
              </w:rPr>
              <w:t>сотрудника,</w:t>
            </w:r>
          </w:p>
          <w:p w:rsidR="00ED7FE0" w:rsidRPr="00ED7FE0" w:rsidRDefault="00ED7FE0" w:rsidP="00ED7F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FE0">
              <w:rPr>
                <w:rFonts w:ascii="Times New Roman" w:hAnsi="Times New Roman" w:cs="Times New Roman"/>
                <w:b/>
                <w:sz w:val="20"/>
                <w:szCs w:val="20"/>
              </w:rPr>
              <w:t>услуги на дому,</w:t>
            </w:r>
          </w:p>
          <w:p w:rsidR="00ED7FE0" w:rsidRPr="00ED7FE0" w:rsidRDefault="00ED7FE0" w:rsidP="00ED7F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FE0">
              <w:rPr>
                <w:rFonts w:ascii="Times New Roman" w:hAnsi="Times New Roman" w:cs="Times New Roman"/>
                <w:b/>
                <w:sz w:val="20"/>
                <w:szCs w:val="20"/>
              </w:rPr>
              <w:t>дистанционно</w:t>
            </w:r>
          </w:p>
          <w:p w:rsidR="00ED7FE0" w:rsidRPr="00ED7FE0" w:rsidRDefault="00ED7FE0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8" w:type="dxa"/>
          </w:tcPr>
          <w:p w:rsidR="00ED7FE0" w:rsidRPr="00ED7FE0" w:rsidRDefault="00ED7FE0" w:rsidP="00ED7F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FE0">
              <w:rPr>
                <w:rFonts w:ascii="Times New Roman" w:hAnsi="Times New Roman" w:cs="Times New Roman"/>
                <w:b/>
                <w:sz w:val="20"/>
                <w:szCs w:val="20"/>
              </w:rPr>
              <w:t>«Нет»</w:t>
            </w:r>
          </w:p>
          <w:p w:rsidR="00ED7FE0" w:rsidRPr="00ED7FE0" w:rsidRDefault="00ED7FE0" w:rsidP="00ED7F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FE0">
              <w:rPr>
                <w:rFonts w:ascii="Times New Roman" w:hAnsi="Times New Roman" w:cs="Times New Roman"/>
                <w:b/>
                <w:sz w:val="20"/>
                <w:szCs w:val="20"/>
              </w:rPr>
              <w:t>не организована</w:t>
            </w:r>
          </w:p>
          <w:p w:rsidR="00ED7FE0" w:rsidRPr="00ED7FE0" w:rsidRDefault="00ED7FE0" w:rsidP="00ED7F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FE0">
              <w:rPr>
                <w:rFonts w:ascii="Times New Roman" w:hAnsi="Times New Roman" w:cs="Times New Roman"/>
                <w:b/>
                <w:sz w:val="20"/>
                <w:szCs w:val="20"/>
              </w:rPr>
              <w:t>доступность</w:t>
            </w:r>
          </w:p>
          <w:p w:rsidR="00ED7FE0" w:rsidRPr="00ED7FE0" w:rsidRDefault="00ED7FE0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5615E" w:rsidTr="00ED7FE0">
        <w:tc>
          <w:tcPr>
            <w:tcW w:w="486" w:type="dxa"/>
          </w:tcPr>
          <w:p w:rsidR="00E5615E" w:rsidRDefault="00ED7FE0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13" w:type="dxa"/>
          </w:tcPr>
          <w:p w:rsidR="00ED7FE0" w:rsidRDefault="00ED7FE0" w:rsidP="00ED7F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 категории</w:t>
            </w:r>
          </w:p>
          <w:p w:rsidR="00E5615E" w:rsidRDefault="00ED7FE0" w:rsidP="00ED7F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инвалидов и МГН</w:t>
            </w:r>
          </w:p>
        </w:tc>
        <w:tc>
          <w:tcPr>
            <w:tcW w:w="2240" w:type="dxa"/>
          </w:tcPr>
          <w:p w:rsidR="00E5615E" w:rsidRDefault="00E5615E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7" w:type="dxa"/>
          </w:tcPr>
          <w:p w:rsidR="00E5615E" w:rsidRDefault="00E5615E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7" w:type="dxa"/>
          </w:tcPr>
          <w:p w:rsidR="00E5615E" w:rsidRDefault="00E5615E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8" w:type="dxa"/>
          </w:tcPr>
          <w:p w:rsidR="00E5615E" w:rsidRDefault="00E5615E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615E" w:rsidTr="00ED7FE0">
        <w:tc>
          <w:tcPr>
            <w:tcW w:w="486" w:type="dxa"/>
          </w:tcPr>
          <w:p w:rsidR="00E5615E" w:rsidRDefault="00E5615E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:rsidR="00ED7FE0" w:rsidRDefault="00ED7FE0" w:rsidP="00ED7F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 том числе инвалиды:</w:t>
            </w:r>
          </w:p>
          <w:p w:rsidR="00E5615E" w:rsidRDefault="00E5615E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</w:tcPr>
          <w:p w:rsidR="00E5615E" w:rsidRDefault="00E5615E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7" w:type="dxa"/>
          </w:tcPr>
          <w:p w:rsidR="00E5615E" w:rsidRDefault="00E5615E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7" w:type="dxa"/>
          </w:tcPr>
          <w:p w:rsidR="00E5615E" w:rsidRDefault="00E5615E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8" w:type="dxa"/>
          </w:tcPr>
          <w:p w:rsidR="00E5615E" w:rsidRDefault="00E5615E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615E" w:rsidTr="00ED7FE0">
        <w:tc>
          <w:tcPr>
            <w:tcW w:w="486" w:type="dxa"/>
          </w:tcPr>
          <w:p w:rsidR="00E5615E" w:rsidRDefault="00ED7FE0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13" w:type="dxa"/>
          </w:tcPr>
          <w:p w:rsidR="00ED7FE0" w:rsidRDefault="00ED7FE0" w:rsidP="00ED7F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передвигающиеся на</w:t>
            </w:r>
          </w:p>
          <w:p w:rsidR="00ED7FE0" w:rsidRDefault="00ED7FE0" w:rsidP="00ED7F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креслах-колясках</w:t>
            </w:r>
            <w:proofErr w:type="gramEnd"/>
          </w:p>
          <w:p w:rsidR="00E5615E" w:rsidRDefault="00E5615E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</w:tcPr>
          <w:p w:rsidR="00E5615E" w:rsidRDefault="009021F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77" w:type="dxa"/>
          </w:tcPr>
          <w:p w:rsidR="00E5615E" w:rsidRDefault="009021F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77" w:type="dxa"/>
          </w:tcPr>
          <w:p w:rsidR="00E5615E" w:rsidRDefault="00561EB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78" w:type="dxa"/>
          </w:tcPr>
          <w:p w:rsidR="00E5615E" w:rsidRDefault="00561EB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организована</w:t>
            </w:r>
          </w:p>
        </w:tc>
      </w:tr>
      <w:tr w:rsidR="00E5615E" w:rsidTr="00ED7FE0">
        <w:tc>
          <w:tcPr>
            <w:tcW w:w="486" w:type="dxa"/>
          </w:tcPr>
          <w:p w:rsidR="00E5615E" w:rsidRDefault="00ED7FE0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13" w:type="dxa"/>
          </w:tcPr>
          <w:p w:rsidR="00ED7FE0" w:rsidRDefault="00ED7FE0" w:rsidP="00ED7F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нарушениями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опорно-двигательного</w:t>
            </w:r>
            <w:proofErr w:type="gramEnd"/>
          </w:p>
          <w:p w:rsidR="00ED7FE0" w:rsidRDefault="00ED7FE0" w:rsidP="00ED7F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аппарата</w:t>
            </w:r>
          </w:p>
          <w:p w:rsidR="00E5615E" w:rsidRDefault="00E5615E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</w:tcPr>
          <w:p w:rsidR="00E5615E" w:rsidRDefault="009021F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77" w:type="dxa"/>
          </w:tcPr>
          <w:p w:rsidR="00E5615E" w:rsidRDefault="009021F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77" w:type="dxa"/>
          </w:tcPr>
          <w:p w:rsidR="00E5615E" w:rsidRDefault="00561EB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78" w:type="dxa"/>
          </w:tcPr>
          <w:p w:rsidR="00E5615E" w:rsidRDefault="00561EB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организована</w:t>
            </w:r>
          </w:p>
        </w:tc>
      </w:tr>
      <w:tr w:rsidR="00E5615E" w:rsidTr="00ED7FE0">
        <w:tc>
          <w:tcPr>
            <w:tcW w:w="486" w:type="dxa"/>
          </w:tcPr>
          <w:p w:rsidR="00E5615E" w:rsidRDefault="00ED7FE0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13" w:type="dxa"/>
          </w:tcPr>
          <w:p w:rsidR="00ED7FE0" w:rsidRDefault="00ED7FE0" w:rsidP="00ED7F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нарушениями зрения</w:t>
            </w:r>
          </w:p>
          <w:p w:rsidR="00E5615E" w:rsidRDefault="00E5615E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</w:tcPr>
          <w:p w:rsidR="00E5615E" w:rsidRDefault="009021F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77" w:type="dxa"/>
          </w:tcPr>
          <w:p w:rsidR="00E5615E" w:rsidRDefault="009021F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77" w:type="dxa"/>
          </w:tcPr>
          <w:p w:rsidR="00E5615E" w:rsidRDefault="009021F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78" w:type="dxa"/>
          </w:tcPr>
          <w:p w:rsidR="00E5615E" w:rsidRDefault="00561EB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организована</w:t>
            </w:r>
          </w:p>
        </w:tc>
      </w:tr>
      <w:tr w:rsidR="00E5615E" w:rsidTr="00ED7FE0">
        <w:tc>
          <w:tcPr>
            <w:tcW w:w="486" w:type="dxa"/>
          </w:tcPr>
          <w:p w:rsidR="00E5615E" w:rsidRDefault="00ED7FE0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13" w:type="dxa"/>
          </w:tcPr>
          <w:p w:rsidR="00ED7FE0" w:rsidRDefault="00ED7FE0" w:rsidP="00ED7F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нарушениями слуха</w:t>
            </w:r>
          </w:p>
          <w:p w:rsidR="00E5615E" w:rsidRDefault="00E5615E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</w:tcPr>
          <w:p w:rsidR="00E5615E" w:rsidRDefault="009021F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77" w:type="dxa"/>
          </w:tcPr>
          <w:p w:rsidR="00E5615E" w:rsidRDefault="009021F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77" w:type="dxa"/>
          </w:tcPr>
          <w:p w:rsidR="00E5615E" w:rsidRDefault="009021F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78" w:type="dxa"/>
          </w:tcPr>
          <w:p w:rsidR="00E5615E" w:rsidRDefault="00561EB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организована</w:t>
            </w:r>
          </w:p>
        </w:tc>
      </w:tr>
      <w:tr w:rsidR="00ED7FE0" w:rsidTr="00ED7FE0">
        <w:tc>
          <w:tcPr>
            <w:tcW w:w="486" w:type="dxa"/>
          </w:tcPr>
          <w:p w:rsidR="00ED7FE0" w:rsidRDefault="00ED7FE0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13" w:type="dxa"/>
          </w:tcPr>
          <w:p w:rsidR="00ED7FE0" w:rsidRDefault="00ED7FE0" w:rsidP="00ED7F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умственными</w:t>
            </w:r>
          </w:p>
          <w:p w:rsidR="00ED7FE0" w:rsidRDefault="00ED7FE0" w:rsidP="00ED7F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нарушениями</w:t>
            </w:r>
          </w:p>
          <w:p w:rsidR="00ED7FE0" w:rsidRDefault="00ED7FE0" w:rsidP="00ED7F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</w:tcPr>
          <w:p w:rsidR="00ED7FE0" w:rsidRDefault="009021F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77" w:type="dxa"/>
          </w:tcPr>
          <w:p w:rsidR="00ED7FE0" w:rsidRDefault="009021F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77" w:type="dxa"/>
          </w:tcPr>
          <w:p w:rsidR="00ED7FE0" w:rsidRDefault="00561EB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78" w:type="dxa"/>
          </w:tcPr>
          <w:p w:rsidR="00ED7FE0" w:rsidRDefault="00561EB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организована</w:t>
            </w:r>
          </w:p>
        </w:tc>
      </w:tr>
    </w:tbl>
    <w:p w:rsidR="000E562B" w:rsidRDefault="000E562B" w:rsidP="000E5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E562B" w:rsidRDefault="000E562B" w:rsidP="000E5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 - с учетом СП 35-101-2001, СП 31-102-99</w:t>
      </w:r>
    </w:p>
    <w:p w:rsidR="000D1B23" w:rsidRDefault="000D1B23" w:rsidP="000D1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3.4 Сост</w:t>
      </w:r>
      <w:r w:rsidR="0076087D">
        <w:rPr>
          <w:rFonts w:ascii="Times New Roman" w:hAnsi="Times New Roman" w:cs="Times New Roman"/>
          <w:b/>
          <w:bCs/>
          <w:sz w:val="24"/>
          <w:szCs w:val="24"/>
        </w:rPr>
        <w:t>ояние доступности основных структ</w:t>
      </w:r>
      <w:r>
        <w:rPr>
          <w:rFonts w:ascii="Times New Roman" w:hAnsi="Times New Roman" w:cs="Times New Roman"/>
          <w:b/>
          <w:bCs/>
          <w:sz w:val="24"/>
          <w:szCs w:val="24"/>
        </w:rPr>
        <w:t>урно-функциональных зон</w:t>
      </w:r>
    </w:p>
    <w:p w:rsidR="00AF0CC1" w:rsidRDefault="00AF0CC1" w:rsidP="000E5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9585" w:type="dxa"/>
        <w:tblLayout w:type="fixed"/>
        <w:tblLook w:val="04A0" w:firstRow="1" w:lastRow="0" w:firstColumn="1" w:lastColumn="0" w:noHBand="0" w:noVBand="1"/>
      </w:tblPr>
      <w:tblGrid>
        <w:gridCol w:w="656"/>
        <w:gridCol w:w="1618"/>
        <w:gridCol w:w="1378"/>
        <w:gridCol w:w="1134"/>
        <w:gridCol w:w="1276"/>
        <w:gridCol w:w="1134"/>
        <w:gridCol w:w="1276"/>
        <w:gridCol w:w="1113"/>
      </w:tblGrid>
      <w:tr w:rsidR="00AF0CC1" w:rsidTr="000D1B23">
        <w:tc>
          <w:tcPr>
            <w:tcW w:w="656" w:type="dxa"/>
            <w:vMerge w:val="restart"/>
          </w:tcPr>
          <w:p w:rsidR="00AF0CC1" w:rsidRPr="000D1B23" w:rsidRDefault="00AF0CC1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B2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proofErr w:type="gramStart"/>
            <w:r w:rsidRPr="000D1B2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0D1B23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618" w:type="dxa"/>
            <w:vMerge w:val="restart"/>
          </w:tcPr>
          <w:p w:rsidR="00AF0CC1" w:rsidRPr="000D1B23" w:rsidRDefault="00AF0CC1" w:rsidP="00AF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B23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структурно-функциональные</w:t>
            </w:r>
          </w:p>
          <w:p w:rsidR="00AF0CC1" w:rsidRPr="000D1B23" w:rsidRDefault="00AF0CC1" w:rsidP="00AF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B23">
              <w:rPr>
                <w:rFonts w:ascii="Times New Roman" w:hAnsi="Times New Roman" w:cs="Times New Roman"/>
                <w:b/>
                <w:sz w:val="20"/>
                <w:szCs w:val="20"/>
              </w:rPr>
              <w:t>зоны</w:t>
            </w:r>
          </w:p>
          <w:p w:rsidR="00AF0CC1" w:rsidRPr="000D1B23" w:rsidRDefault="00AF0CC1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11" w:type="dxa"/>
            <w:gridSpan w:val="6"/>
          </w:tcPr>
          <w:p w:rsidR="00AF0CC1" w:rsidRPr="000D1B23" w:rsidRDefault="00AF0CC1" w:rsidP="00AF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B23">
              <w:rPr>
                <w:rFonts w:ascii="Times New Roman" w:hAnsi="Times New Roman" w:cs="Times New Roman"/>
                <w:b/>
                <w:sz w:val="20"/>
                <w:szCs w:val="20"/>
              </w:rPr>
              <w:t>Состояние доступности для основных категорий инвалидов'1'*</w:t>
            </w:r>
          </w:p>
          <w:p w:rsidR="00AF0CC1" w:rsidRPr="000D1B23" w:rsidRDefault="00AF0CC1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F0CC1" w:rsidTr="000D1B23">
        <w:tc>
          <w:tcPr>
            <w:tcW w:w="656" w:type="dxa"/>
            <w:vMerge/>
          </w:tcPr>
          <w:p w:rsidR="00AF0CC1" w:rsidRDefault="00AF0CC1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Merge/>
          </w:tcPr>
          <w:p w:rsidR="00AF0CC1" w:rsidRDefault="00AF0CC1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AF0CC1" w:rsidRPr="000D1B23" w:rsidRDefault="00AF0CC1" w:rsidP="00AF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B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</w:p>
          <w:p w:rsidR="00AF0CC1" w:rsidRPr="000D1B23" w:rsidRDefault="00AF0CC1" w:rsidP="00AF0CC1">
            <w:pPr>
              <w:autoSpaceDE w:val="0"/>
              <w:autoSpaceDN w:val="0"/>
              <w:adjustRightInd w:val="0"/>
              <w:rPr>
                <w:rFonts w:ascii="Franklin Gothic Heavy" w:hAnsi="Franklin Gothic Heavy" w:cs="Franklin Gothic Heavy"/>
                <w:b/>
                <w:sz w:val="13"/>
                <w:szCs w:val="13"/>
              </w:rPr>
            </w:pPr>
            <w:r w:rsidRPr="000D1B23">
              <w:rPr>
                <w:rFonts w:ascii="Franklin Gothic Heavy" w:hAnsi="Franklin Gothic Heavy" w:cs="Franklin Gothic Heavy"/>
                <w:b/>
                <w:sz w:val="13"/>
                <w:szCs w:val="13"/>
              </w:rPr>
              <w:t>ДЛЯ</w:t>
            </w:r>
          </w:p>
          <w:p w:rsidR="00AF0CC1" w:rsidRPr="000D1B23" w:rsidRDefault="00AF0CC1" w:rsidP="00AF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B23">
              <w:rPr>
                <w:rFonts w:ascii="Times New Roman" w:hAnsi="Times New Roman" w:cs="Times New Roman"/>
                <w:b/>
                <w:sz w:val="20"/>
                <w:szCs w:val="20"/>
              </w:rPr>
              <w:t>передвигающихся</w:t>
            </w:r>
          </w:p>
          <w:p w:rsidR="00AF0CC1" w:rsidRPr="000D1B23" w:rsidRDefault="00AF0CC1" w:rsidP="00AF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B23">
              <w:rPr>
                <w:rFonts w:ascii="Times New Roman" w:hAnsi="Times New Roman" w:cs="Times New Roman"/>
                <w:b/>
                <w:sz w:val="20"/>
                <w:szCs w:val="20"/>
              </w:rPr>
              <w:t>на</w:t>
            </w:r>
          </w:p>
          <w:p w:rsidR="00AF0CC1" w:rsidRPr="000D1B23" w:rsidRDefault="00AF0CC1" w:rsidP="00AF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0D1B23">
              <w:rPr>
                <w:rFonts w:ascii="Times New Roman" w:hAnsi="Times New Roman" w:cs="Times New Roman"/>
                <w:b/>
                <w:sz w:val="20"/>
                <w:szCs w:val="20"/>
              </w:rPr>
              <w:t>креслах</w:t>
            </w:r>
            <w:proofErr w:type="gramEnd"/>
            <w:r w:rsidRPr="000D1B2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:rsidR="00AF0CC1" w:rsidRPr="000D1B23" w:rsidRDefault="00AF0CC1" w:rsidP="00AF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0D1B23">
              <w:rPr>
                <w:rFonts w:ascii="Times New Roman" w:hAnsi="Times New Roman" w:cs="Times New Roman"/>
                <w:b/>
                <w:sz w:val="20"/>
                <w:szCs w:val="20"/>
              </w:rPr>
              <w:t>колясках</w:t>
            </w:r>
            <w:proofErr w:type="gramEnd"/>
          </w:p>
          <w:p w:rsidR="00AF0CC1" w:rsidRPr="000D1B23" w:rsidRDefault="00AF0CC1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F0CC1" w:rsidRPr="000D1B23" w:rsidRDefault="00AF0CC1" w:rsidP="00AF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B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</w:p>
          <w:p w:rsidR="00AF0CC1" w:rsidRPr="000D1B23" w:rsidRDefault="00AF0CC1" w:rsidP="00AF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B23">
              <w:rPr>
                <w:rFonts w:ascii="Times New Roman" w:hAnsi="Times New Roman" w:cs="Times New Roman"/>
                <w:b/>
                <w:sz w:val="20"/>
                <w:szCs w:val="20"/>
              </w:rPr>
              <w:t>с другими</w:t>
            </w:r>
          </w:p>
          <w:p w:rsidR="00AF0CC1" w:rsidRPr="000D1B23" w:rsidRDefault="00AF0CC1" w:rsidP="00AF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B23">
              <w:rPr>
                <w:rFonts w:ascii="Times New Roman" w:hAnsi="Times New Roman" w:cs="Times New Roman"/>
                <w:b/>
                <w:sz w:val="20"/>
                <w:szCs w:val="20"/>
              </w:rPr>
              <w:t>нарушениями</w:t>
            </w:r>
          </w:p>
          <w:p w:rsidR="00AF0CC1" w:rsidRPr="000D1B23" w:rsidRDefault="00AF0CC1" w:rsidP="00AF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B23">
              <w:rPr>
                <w:rFonts w:ascii="Times New Roman" w:hAnsi="Times New Roman" w:cs="Times New Roman"/>
                <w:b/>
                <w:sz w:val="20"/>
                <w:szCs w:val="20"/>
              </w:rPr>
              <w:t>ОДА</w:t>
            </w:r>
          </w:p>
          <w:p w:rsidR="00AF0CC1" w:rsidRPr="000D1B23" w:rsidRDefault="00AF0CC1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F0CC1" w:rsidRPr="000D1B23" w:rsidRDefault="00AF0CC1" w:rsidP="00AF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B2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AF0CC1" w:rsidRPr="000D1B23" w:rsidRDefault="00AF0CC1" w:rsidP="00AF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B23">
              <w:rPr>
                <w:rFonts w:ascii="Times New Roman" w:hAnsi="Times New Roman" w:cs="Times New Roman"/>
                <w:b/>
                <w:sz w:val="20"/>
                <w:szCs w:val="20"/>
              </w:rPr>
              <w:t>с нарушениями</w:t>
            </w:r>
          </w:p>
          <w:p w:rsidR="00AF0CC1" w:rsidRPr="000D1B23" w:rsidRDefault="00AF0CC1" w:rsidP="00AF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B23">
              <w:rPr>
                <w:rFonts w:ascii="Times New Roman" w:hAnsi="Times New Roman" w:cs="Times New Roman"/>
                <w:b/>
                <w:sz w:val="20"/>
                <w:szCs w:val="20"/>
              </w:rPr>
              <w:t>зрения</w:t>
            </w:r>
          </w:p>
          <w:p w:rsidR="00AF0CC1" w:rsidRPr="000D1B23" w:rsidRDefault="00AF0CC1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F0CC1" w:rsidRPr="000D1B23" w:rsidRDefault="00AF0CC1" w:rsidP="00AF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B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  <w:p w:rsidR="00AF0CC1" w:rsidRPr="000D1B23" w:rsidRDefault="00AF0CC1" w:rsidP="00AF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B23">
              <w:rPr>
                <w:rFonts w:ascii="Times New Roman" w:hAnsi="Times New Roman" w:cs="Times New Roman"/>
                <w:b/>
                <w:sz w:val="20"/>
                <w:szCs w:val="20"/>
              </w:rPr>
              <w:t>с нарушениями</w:t>
            </w:r>
          </w:p>
          <w:p w:rsidR="00AF0CC1" w:rsidRPr="000D1B23" w:rsidRDefault="00AF0CC1" w:rsidP="00AF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B23">
              <w:rPr>
                <w:rFonts w:ascii="Times New Roman" w:hAnsi="Times New Roman" w:cs="Times New Roman"/>
                <w:b/>
                <w:sz w:val="20"/>
                <w:szCs w:val="20"/>
              </w:rPr>
              <w:t>слуха</w:t>
            </w:r>
          </w:p>
          <w:p w:rsidR="00AF0CC1" w:rsidRPr="000D1B23" w:rsidRDefault="00AF0CC1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F0CC1" w:rsidRPr="000D1B23" w:rsidRDefault="00AF0CC1" w:rsidP="00AF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B23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AF0CC1" w:rsidRPr="000D1B23" w:rsidRDefault="00AF0CC1" w:rsidP="00AF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B23">
              <w:rPr>
                <w:rFonts w:ascii="Times New Roman" w:hAnsi="Times New Roman" w:cs="Times New Roman"/>
                <w:b/>
                <w:sz w:val="20"/>
                <w:szCs w:val="20"/>
              </w:rPr>
              <w:t>с умственными</w:t>
            </w:r>
          </w:p>
          <w:p w:rsidR="00AF0CC1" w:rsidRPr="000D1B23" w:rsidRDefault="00AF0CC1" w:rsidP="00AF0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B23">
              <w:rPr>
                <w:rFonts w:ascii="Times New Roman" w:hAnsi="Times New Roman" w:cs="Times New Roman"/>
                <w:b/>
                <w:sz w:val="20"/>
                <w:szCs w:val="20"/>
              </w:rPr>
              <w:t>нарушениями</w:t>
            </w:r>
          </w:p>
          <w:p w:rsidR="00AF0CC1" w:rsidRPr="000D1B23" w:rsidRDefault="00AF0CC1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3" w:type="dxa"/>
          </w:tcPr>
          <w:p w:rsidR="000D1B23" w:rsidRPr="000D1B23" w:rsidRDefault="000D1B23" w:rsidP="000D1B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B23">
              <w:rPr>
                <w:rFonts w:ascii="Times New Roman" w:hAnsi="Times New Roman" w:cs="Times New Roman"/>
                <w:b/>
                <w:sz w:val="20"/>
                <w:szCs w:val="20"/>
              </w:rPr>
              <w:t>Для всех</w:t>
            </w:r>
          </w:p>
          <w:p w:rsidR="000D1B23" w:rsidRPr="000D1B23" w:rsidRDefault="000D1B23" w:rsidP="000D1B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B23">
              <w:rPr>
                <w:rFonts w:ascii="Times New Roman" w:hAnsi="Times New Roman" w:cs="Times New Roman"/>
                <w:b/>
                <w:sz w:val="20"/>
                <w:szCs w:val="20"/>
              </w:rPr>
              <w:t>категорий</w:t>
            </w:r>
          </w:p>
          <w:p w:rsidR="000D1B23" w:rsidRPr="000D1B23" w:rsidRDefault="000D1B23" w:rsidP="000D1B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B23">
              <w:rPr>
                <w:rFonts w:ascii="Times New Roman" w:hAnsi="Times New Roman" w:cs="Times New Roman"/>
                <w:b/>
                <w:sz w:val="20"/>
                <w:szCs w:val="20"/>
              </w:rPr>
              <w:t>МГН</w:t>
            </w:r>
          </w:p>
          <w:p w:rsidR="00AF0CC1" w:rsidRPr="000D1B23" w:rsidRDefault="00AF0CC1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F0CC1" w:rsidTr="000D1B23">
        <w:tc>
          <w:tcPr>
            <w:tcW w:w="656" w:type="dxa"/>
          </w:tcPr>
          <w:p w:rsidR="00AF0CC1" w:rsidRDefault="000D1B23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18" w:type="dxa"/>
          </w:tcPr>
          <w:p w:rsidR="000D1B23" w:rsidRDefault="000D1B23" w:rsidP="000D1B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Территория,</w:t>
            </w:r>
          </w:p>
          <w:p w:rsidR="000D1B23" w:rsidRDefault="000D1B23" w:rsidP="000D1B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прилегающая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зданию</w:t>
            </w:r>
          </w:p>
          <w:p w:rsidR="000D1B23" w:rsidRDefault="000D1B23" w:rsidP="000D1B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(участок)</w:t>
            </w:r>
          </w:p>
          <w:p w:rsidR="00AF0CC1" w:rsidRDefault="00AF0CC1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AF0CC1" w:rsidRDefault="0076087D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доступна</w:t>
            </w:r>
          </w:p>
        </w:tc>
        <w:tc>
          <w:tcPr>
            <w:tcW w:w="1134" w:type="dxa"/>
          </w:tcPr>
          <w:p w:rsidR="00AF0CC1" w:rsidRDefault="0076087D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доступна</w:t>
            </w:r>
          </w:p>
        </w:tc>
        <w:tc>
          <w:tcPr>
            <w:tcW w:w="1276" w:type="dxa"/>
          </w:tcPr>
          <w:p w:rsidR="00AF0CC1" w:rsidRDefault="0076087D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доступна</w:t>
            </w:r>
          </w:p>
        </w:tc>
        <w:tc>
          <w:tcPr>
            <w:tcW w:w="1134" w:type="dxa"/>
          </w:tcPr>
          <w:p w:rsidR="00AF0CC1" w:rsidRDefault="0076087D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доступна</w:t>
            </w:r>
          </w:p>
        </w:tc>
        <w:tc>
          <w:tcPr>
            <w:tcW w:w="1276" w:type="dxa"/>
          </w:tcPr>
          <w:p w:rsidR="00AF0CC1" w:rsidRDefault="0076087D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доступна</w:t>
            </w:r>
          </w:p>
        </w:tc>
        <w:tc>
          <w:tcPr>
            <w:tcW w:w="1113" w:type="dxa"/>
          </w:tcPr>
          <w:p w:rsidR="00AF0CC1" w:rsidRDefault="00E92D2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доступна</w:t>
            </w:r>
          </w:p>
        </w:tc>
      </w:tr>
      <w:tr w:rsidR="00AF0CC1" w:rsidTr="000D1B23">
        <w:tc>
          <w:tcPr>
            <w:tcW w:w="656" w:type="dxa"/>
          </w:tcPr>
          <w:p w:rsidR="00AF0CC1" w:rsidRDefault="000D1B23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18" w:type="dxa"/>
          </w:tcPr>
          <w:p w:rsidR="000D1B23" w:rsidRDefault="000D1B23" w:rsidP="000D1B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Вход (входы) в здание</w:t>
            </w:r>
          </w:p>
          <w:p w:rsidR="00AF0CC1" w:rsidRDefault="00AF0CC1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AF0CC1" w:rsidRDefault="00E92D2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доступно</w:t>
            </w:r>
          </w:p>
        </w:tc>
        <w:tc>
          <w:tcPr>
            <w:tcW w:w="1134" w:type="dxa"/>
          </w:tcPr>
          <w:p w:rsidR="00E92D2C" w:rsidRDefault="00740DB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доступно</w:t>
            </w:r>
          </w:p>
        </w:tc>
        <w:tc>
          <w:tcPr>
            <w:tcW w:w="1276" w:type="dxa"/>
          </w:tcPr>
          <w:p w:rsidR="00AF0CC1" w:rsidRDefault="00E92D2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доступно </w:t>
            </w:r>
            <w:r w:rsidR="0094791D">
              <w:rPr>
                <w:rFonts w:ascii="Times New Roman" w:hAnsi="Times New Roman" w:cs="Times New Roman"/>
                <w:sz w:val="20"/>
                <w:szCs w:val="20"/>
              </w:rPr>
              <w:t>с сопровождением</w:t>
            </w:r>
          </w:p>
        </w:tc>
        <w:tc>
          <w:tcPr>
            <w:tcW w:w="1134" w:type="dxa"/>
          </w:tcPr>
          <w:p w:rsidR="00AF0CC1" w:rsidRDefault="00E92D2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доступно</w:t>
            </w:r>
          </w:p>
        </w:tc>
        <w:tc>
          <w:tcPr>
            <w:tcW w:w="1276" w:type="dxa"/>
          </w:tcPr>
          <w:p w:rsidR="00AF0CC1" w:rsidRDefault="00E92D2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доступно</w:t>
            </w:r>
          </w:p>
        </w:tc>
        <w:tc>
          <w:tcPr>
            <w:tcW w:w="1113" w:type="dxa"/>
          </w:tcPr>
          <w:p w:rsidR="00AF0CC1" w:rsidRDefault="00E92D2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доступно</w:t>
            </w:r>
          </w:p>
        </w:tc>
      </w:tr>
      <w:tr w:rsidR="00AF0CC1" w:rsidTr="000D1B23">
        <w:tc>
          <w:tcPr>
            <w:tcW w:w="656" w:type="dxa"/>
          </w:tcPr>
          <w:p w:rsidR="00AF0CC1" w:rsidRDefault="000D1B23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18" w:type="dxa"/>
          </w:tcPr>
          <w:p w:rsidR="000D1B23" w:rsidRDefault="000D1B23" w:rsidP="000D1B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Путь (пути)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движения</w:t>
            </w:r>
          </w:p>
          <w:p w:rsidR="000D1B23" w:rsidRDefault="000D1B23" w:rsidP="000D1B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внутри здания (в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:rsidR="000D1B23" w:rsidRDefault="000D1B23" w:rsidP="000D1B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пути эвакуации)</w:t>
            </w:r>
          </w:p>
          <w:p w:rsidR="00AF0CC1" w:rsidRDefault="00AF0CC1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AF0CC1" w:rsidRDefault="00740DB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доступно</w:t>
            </w:r>
          </w:p>
        </w:tc>
        <w:tc>
          <w:tcPr>
            <w:tcW w:w="1134" w:type="dxa"/>
          </w:tcPr>
          <w:p w:rsidR="00AF0CC1" w:rsidRDefault="00740DB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доступно</w:t>
            </w:r>
          </w:p>
        </w:tc>
        <w:tc>
          <w:tcPr>
            <w:tcW w:w="1276" w:type="dxa"/>
          </w:tcPr>
          <w:p w:rsidR="00AF0CC1" w:rsidRDefault="00740DB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доступно</w:t>
            </w:r>
          </w:p>
        </w:tc>
        <w:tc>
          <w:tcPr>
            <w:tcW w:w="1134" w:type="dxa"/>
          </w:tcPr>
          <w:p w:rsidR="00AF0CC1" w:rsidRDefault="00740DB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доступно</w:t>
            </w:r>
          </w:p>
        </w:tc>
        <w:tc>
          <w:tcPr>
            <w:tcW w:w="1276" w:type="dxa"/>
          </w:tcPr>
          <w:p w:rsidR="00AF0CC1" w:rsidRDefault="00740DB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доступно</w:t>
            </w:r>
          </w:p>
        </w:tc>
        <w:tc>
          <w:tcPr>
            <w:tcW w:w="1113" w:type="dxa"/>
          </w:tcPr>
          <w:p w:rsidR="00AF0CC1" w:rsidRDefault="007B494D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доступно</w:t>
            </w:r>
          </w:p>
        </w:tc>
      </w:tr>
      <w:tr w:rsidR="00561EBC" w:rsidTr="000D1B23">
        <w:tc>
          <w:tcPr>
            <w:tcW w:w="656" w:type="dxa"/>
          </w:tcPr>
          <w:p w:rsidR="00561EBC" w:rsidRDefault="00561EB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618" w:type="dxa"/>
          </w:tcPr>
          <w:p w:rsidR="00561EBC" w:rsidRDefault="00561EBC" w:rsidP="000D1B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Зона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целевого</w:t>
            </w:r>
            <w:proofErr w:type="gramEnd"/>
          </w:p>
          <w:p w:rsidR="00561EBC" w:rsidRDefault="00561EBC" w:rsidP="000D1B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назначения здания</w:t>
            </w:r>
          </w:p>
          <w:p w:rsidR="00561EBC" w:rsidRDefault="00561EBC" w:rsidP="000D1B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(целевого посещения</w:t>
            </w:r>
            <w:proofErr w:type="gramEnd"/>
          </w:p>
          <w:p w:rsidR="00561EBC" w:rsidRDefault="00561EBC" w:rsidP="000D1B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объекта)</w:t>
            </w:r>
          </w:p>
          <w:p w:rsidR="00561EBC" w:rsidRDefault="00561EB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561EBC" w:rsidRDefault="00561EBC" w:rsidP="00284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доступно</w:t>
            </w:r>
          </w:p>
        </w:tc>
        <w:tc>
          <w:tcPr>
            <w:tcW w:w="1134" w:type="dxa"/>
          </w:tcPr>
          <w:p w:rsidR="00561EBC" w:rsidRDefault="00561EBC" w:rsidP="00284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доступно</w:t>
            </w:r>
          </w:p>
        </w:tc>
        <w:tc>
          <w:tcPr>
            <w:tcW w:w="1276" w:type="dxa"/>
          </w:tcPr>
          <w:p w:rsidR="00561EBC" w:rsidRDefault="00561EBC" w:rsidP="00284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доступно</w:t>
            </w:r>
          </w:p>
        </w:tc>
        <w:tc>
          <w:tcPr>
            <w:tcW w:w="1134" w:type="dxa"/>
          </w:tcPr>
          <w:p w:rsidR="00561EBC" w:rsidRDefault="00561EBC" w:rsidP="00284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доступно</w:t>
            </w:r>
          </w:p>
        </w:tc>
        <w:tc>
          <w:tcPr>
            <w:tcW w:w="1276" w:type="dxa"/>
          </w:tcPr>
          <w:p w:rsidR="00561EBC" w:rsidRDefault="00561EBC" w:rsidP="00284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доступно</w:t>
            </w:r>
          </w:p>
        </w:tc>
        <w:tc>
          <w:tcPr>
            <w:tcW w:w="1113" w:type="dxa"/>
          </w:tcPr>
          <w:p w:rsidR="00561EBC" w:rsidRDefault="00561EBC" w:rsidP="00284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доступно</w:t>
            </w:r>
          </w:p>
        </w:tc>
      </w:tr>
      <w:tr w:rsidR="00561EBC" w:rsidTr="000D1B23">
        <w:tc>
          <w:tcPr>
            <w:tcW w:w="656" w:type="dxa"/>
          </w:tcPr>
          <w:p w:rsidR="00561EBC" w:rsidRDefault="00561EB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18" w:type="dxa"/>
          </w:tcPr>
          <w:p w:rsidR="00561EBC" w:rsidRDefault="00561EBC" w:rsidP="000D1B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Санитарно-</w:t>
            </w:r>
          </w:p>
          <w:p w:rsidR="00561EBC" w:rsidRDefault="00561EBC" w:rsidP="000D1B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гигиенические</w:t>
            </w:r>
          </w:p>
          <w:p w:rsidR="00561EBC" w:rsidRDefault="00561EBC" w:rsidP="000D1B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помещения</w:t>
            </w:r>
          </w:p>
          <w:p w:rsidR="00561EBC" w:rsidRDefault="00561EB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561EBC" w:rsidRDefault="00561EB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доступно</w:t>
            </w:r>
          </w:p>
        </w:tc>
        <w:tc>
          <w:tcPr>
            <w:tcW w:w="1134" w:type="dxa"/>
          </w:tcPr>
          <w:p w:rsidR="00561EBC" w:rsidRDefault="00561EB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доступно</w:t>
            </w:r>
          </w:p>
        </w:tc>
        <w:tc>
          <w:tcPr>
            <w:tcW w:w="1276" w:type="dxa"/>
          </w:tcPr>
          <w:p w:rsidR="00561EBC" w:rsidRDefault="00561EB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доступно</w:t>
            </w:r>
          </w:p>
        </w:tc>
        <w:tc>
          <w:tcPr>
            <w:tcW w:w="1134" w:type="dxa"/>
          </w:tcPr>
          <w:p w:rsidR="00561EBC" w:rsidRDefault="00561EB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доступно</w:t>
            </w:r>
          </w:p>
        </w:tc>
        <w:tc>
          <w:tcPr>
            <w:tcW w:w="1276" w:type="dxa"/>
          </w:tcPr>
          <w:p w:rsidR="00561EBC" w:rsidRDefault="00561EB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доступно</w:t>
            </w:r>
          </w:p>
        </w:tc>
        <w:tc>
          <w:tcPr>
            <w:tcW w:w="1113" w:type="dxa"/>
          </w:tcPr>
          <w:p w:rsidR="00561EBC" w:rsidRDefault="00561EB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доступно</w:t>
            </w:r>
          </w:p>
        </w:tc>
      </w:tr>
      <w:tr w:rsidR="00561EBC" w:rsidTr="000D1B23">
        <w:tc>
          <w:tcPr>
            <w:tcW w:w="656" w:type="dxa"/>
          </w:tcPr>
          <w:p w:rsidR="00561EBC" w:rsidRDefault="00561EB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18" w:type="dxa"/>
          </w:tcPr>
          <w:p w:rsidR="00561EBC" w:rsidRDefault="00561EBC" w:rsidP="000D1B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Система информации и</w:t>
            </w:r>
          </w:p>
          <w:p w:rsidR="00561EBC" w:rsidRDefault="00561EBC" w:rsidP="000D1B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связи (на всех зонах)</w:t>
            </w:r>
          </w:p>
          <w:p w:rsidR="00561EBC" w:rsidRDefault="00561EB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561EBC" w:rsidRDefault="00561EBC" w:rsidP="00284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доступно</w:t>
            </w:r>
          </w:p>
        </w:tc>
        <w:tc>
          <w:tcPr>
            <w:tcW w:w="1134" w:type="dxa"/>
          </w:tcPr>
          <w:p w:rsidR="00561EBC" w:rsidRDefault="00561EBC" w:rsidP="00284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доступно</w:t>
            </w:r>
          </w:p>
        </w:tc>
        <w:tc>
          <w:tcPr>
            <w:tcW w:w="1276" w:type="dxa"/>
          </w:tcPr>
          <w:p w:rsidR="00561EBC" w:rsidRDefault="00561EBC" w:rsidP="00284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доступно</w:t>
            </w:r>
          </w:p>
        </w:tc>
        <w:tc>
          <w:tcPr>
            <w:tcW w:w="1134" w:type="dxa"/>
          </w:tcPr>
          <w:p w:rsidR="00561EBC" w:rsidRDefault="00561EBC" w:rsidP="00284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доступно</w:t>
            </w:r>
          </w:p>
        </w:tc>
        <w:tc>
          <w:tcPr>
            <w:tcW w:w="1276" w:type="dxa"/>
          </w:tcPr>
          <w:p w:rsidR="00561EBC" w:rsidRDefault="00561EBC" w:rsidP="00284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доступно</w:t>
            </w:r>
          </w:p>
        </w:tc>
        <w:tc>
          <w:tcPr>
            <w:tcW w:w="1113" w:type="dxa"/>
          </w:tcPr>
          <w:p w:rsidR="00561EBC" w:rsidRDefault="00561EBC" w:rsidP="00284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Дне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оступно</w:t>
            </w:r>
            <w:proofErr w:type="spellEnd"/>
          </w:p>
        </w:tc>
      </w:tr>
      <w:tr w:rsidR="00561EBC" w:rsidTr="000D1B23">
        <w:tc>
          <w:tcPr>
            <w:tcW w:w="656" w:type="dxa"/>
          </w:tcPr>
          <w:p w:rsidR="00561EBC" w:rsidRDefault="00561EB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18" w:type="dxa"/>
          </w:tcPr>
          <w:p w:rsidR="00561EBC" w:rsidRDefault="00561EBC" w:rsidP="000D1B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Пути движения</w:t>
            </w:r>
          </w:p>
          <w:p w:rsidR="00561EBC" w:rsidRDefault="00561EBC" w:rsidP="000D1B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 объекту (от остановки</w:t>
            </w:r>
            <w:proofErr w:type="gramEnd"/>
          </w:p>
          <w:p w:rsidR="00561EBC" w:rsidRDefault="00561EBC" w:rsidP="000D1B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транспорта)</w:t>
            </w:r>
          </w:p>
          <w:p w:rsidR="00561EBC" w:rsidRDefault="00561EBC" w:rsidP="000D1B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1EBC" w:rsidRDefault="00561EB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561EBC" w:rsidRDefault="00561EBC" w:rsidP="00284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доступно</w:t>
            </w:r>
          </w:p>
        </w:tc>
        <w:tc>
          <w:tcPr>
            <w:tcW w:w="1134" w:type="dxa"/>
          </w:tcPr>
          <w:p w:rsidR="00561EBC" w:rsidRDefault="00561EBC" w:rsidP="00284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доступно</w:t>
            </w:r>
          </w:p>
        </w:tc>
        <w:tc>
          <w:tcPr>
            <w:tcW w:w="1276" w:type="dxa"/>
          </w:tcPr>
          <w:p w:rsidR="00561EBC" w:rsidRDefault="00561EBC" w:rsidP="00284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доступно</w:t>
            </w:r>
          </w:p>
        </w:tc>
        <w:tc>
          <w:tcPr>
            <w:tcW w:w="1134" w:type="dxa"/>
          </w:tcPr>
          <w:p w:rsidR="00561EBC" w:rsidRDefault="00561EBC" w:rsidP="00284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доступно</w:t>
            </w:r>
          </w:p>
        </w:tc>
        <w:tc>
          <w:tcPr>
            <w:tcW w:w="1276" w:type="dxa"/>
          </w:tcPr>
          <w:p w:rsidR="00561EBC" w:rsidRDefault="00561EBC" w:rsidP="00284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доступно</w:t>
            </w:r>
          </w:p>
        </w:tc>
        <w:tc>
          <w:tcPr>
            <w:tcW w:w="1113" w:type="dxa"/>
          </w:tcPr>
          <w:p w:rsidR="00561EBC" w:rsidRDefault="00561EBC" w:rsidP="00284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доступно</w:t>
            </w:r>
          </w:p>
        </w:tc>
      </w:tr>
      <w:tr w:rsidR="00561EBC" w:rsidTr="000D1B23">
        <w:tc>
          <w:tcPr>
            <w:tcW w:w="656" w:type="dxa"/>
          </w:tcPr>
          <w:p w:rsidR="00561EBC" w:rsidRDefault="00561EB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18" w:type="dxa"/>
          </w:tcPr>
          <w:p w:rsidR="00561EBC" w:rsidRDefault="00561EBC" w:rsidP="000D1B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зоны и участки</w:t>
            </w:r>
          </w:p>
          <w:p w:rsidR="00561EBC" w:rsidRDefault="00561EBC" w:rsidP="000D1B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</w:tcPr>
          <w:p w:rsidR="00561EBC" w:rsidRDefault="00561EB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доступно</w:t>
            </w:r>
          </w:p>
        </w:tc>
        <w:tc>
          <w:tcPr>
            <w:tcW w:w="1134" w:type="dxa"/>
          </w:tcPr>
          <w:p w:rsidR="00561EBC" w:rsidRDefault="00561EB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доступно</w:t>
            </w:r>
          </w:p>
        </w:tc>
        <w:tc>
          <w:tcPr>
            <w:tcW w:w="1276" w:type="dxa"/>
          </w:tcPr>
          <w:p w:rsidR="00561EBC" w:rsidRDefault="00561EB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доступно</w:t>
            </w:r>
          </w:p>
        </w:tc>
        <w:tc>
          <w:tcPr>
            <w:tcW w:w="1134" w:type="dxa"/>
          </w:tcPr>
          <w:p w:rsidR="00561EBC" w:rsidRDefault="00561EB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доступны</w:t>
            </w:r>
          </w:p>
        </w:tc>
        <w:tc>
          <w:tcPr>
            <w:tcW w:w="1276" w:type="dxa"/>
          </w:tcPr>
          <w:p w:rsidR="00561EBC" w:rsidRDefault="00561EB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доступны</w:t>
            </w:r>
          </w:p>
        </w:tc>
        <w:tc>
          <w:tcPr>
            <w:tcW w:w="1113" w:type="dxa"/>
          </w:tcPr>
          <w:p w:rsidR="00561EBC" w:rsidRDefault="00561EB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</w:p>
          <w:p w:rsidR="00561EBC" w:rsidRDefault="00561EBC" w:rsidP="000E5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оступны</w:t>
            </w:r>
            <w:proofErr w:type="spellEnd"/>
            <w:proofErr w:type="gramEnd"/>
          </w:p>
        </w:tc>
      </w:tr>
    </w:tbl>
    <w:p w:rsidR="00AF0CC1" w:rsidRDefault="00AF0CC1" w:rsidP="000E5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E562B" w:rsidRDefault="000E562B" w:rsidP="000E5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** Указывается: ДП - доступно полностью, ДЧ - доступно частично, ДУ - доступно условно, Нет</w:t>
      </w:r>
    </w:p>
    <w:p w:rsidR="000E562B" w:rsidRDefault="000E562B" w:rsidP="000E5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недоступно</w:t>
      </w:r>
    </w:p>
    <w:p w:rsidR="000E562B" w:rsidRDefault="000E562B" w:rsidP="000E5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ИТОГОВОЕ ЗАКЛЮЧЕНИЕ о состоянии доступности:</w:t>
      </w:r>
    </w:p>
    <w:p w:rsidR="000E562B" w:rsidRDefault="000E562B" w:rsidP="000E5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Управленческое решение</w:t>
      </w:r>
    </w:p>
    <w:p w:rsidR="000E562B" w:rsidRDefault="000E562B" w:rsidP="000E5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Мер по адаптации не требуется</w:t>
      </w:r>
    </w:p>
    <w:p w:rsidR="000E562B" w:rsidRDefault="000E562B" w:rsidP="000E5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Адаптация в порядке текущего ремонта в период</w:t>
      </w:r>
    </w:p>
    <w:p w:rsidR="000E562B" w:rsidRDefault="000E562B" w:rsidP="000E5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Адаптация в порядке капитального ремонта, реконструкции в период</w:t>
      </w:r>
    </w:p>
    <w:p w:rsidR="000E562B" w:rsidRDefault="000E562B" w:rsidP="000E5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Организация альтернативной формы обслуживания (указать)</w:t>
      </w:r>
    </w:p>
    <w:p w:rsidR="000E562B" w:rsidRDefault="000E562B" w:rsidP="000E5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Адаптации для обслуживания инвалидов не подлежит (причина)</w:t>
      </w:r>
    </w:p>
    <w:p w:rsidR="000E562B" w:rsidRDefault="000E562B" w:rsidP="000E5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Включено в адресную программу (план)_____________________________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>_____</w:t>
      </w:r>
    </w:p>
    <w:p w:rsidR="000E562B" w:rsidRDefault="000E562B" w:rsidP="000E5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</w:t>
      </w:r>
    </w:p>
    <w:p w:rsidR="000E562B" w:rsidRDefault="000E562B" w:rsidP="000E5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Размещена информация на открытом информационном ресурсе (карте доступности)</w:t>
      </w:r>
    </w:p>
    <w:p w:rsidR="000E562B" w:rsidRDefault="000E562B" w:rsidP="000E5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указать информационный ресурс, дату размещения (обновления) информации</w:t>
      </w:r>
    </w:p>
    <w:p w:rsidR="000E562B" w:rsidRDefault="000E562B" w:rsidP="000E5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Особые отметки</w:t>
      </w:r>
    </w:p>
    <w:p w:rsidR="000E562B" w:rsidRDefault="000E562B" w:rsidP="000E5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сформирован на основании:</w:t>
      </w:r>
    </w:p>
    <w:p w:rsidR="000E562B" w:rsidRDefault="000E562B" w:rsidP="000E5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Информации об объекте, подписанной</w:t>
      </w:r>
      <w:r w:rsidR="00CD7E3A">
        <w:rPr>
          <w:rFonts w:ascii="Times New Roman" w:hAnsi="Times New Roman" w:cs="Times New Roman"/>
          <w:sz w:val="24"/>
          <w:szCs w:val="24"/>
        </w:rPr>
        <w:t xml:space="preserve"> директором </w:t>
      </w:r>
      <w:proofErr w:type="spellStart"/>
      <w:r w:rsidR="00CD7E3A">
        <w:rPr>
          <w:rFonts w:ascii="Times New Roman" w:hAnsi="Times New Roman" w:cs="Times New Roman"/>
          <w:sz w:val="24"/>
          <w:szCs w:val="24"/>
        </w:rPr>
        <w:t>Гудожниковой</w:t>
      </w:r>
      <w:proofErr w:type="spellEnd"/>
      <w:r w:rsidR="00CD7E3A">
        <w:rPr>
          <w:rFonts w:ascii="Times New Roman" w:hAnsi="Times New Roman" w:cs="Times New Roman"/>
          <w:sz w:val="24"/>
          <w:szCs w:val="24"/>
        </w:rPr>
        <w:t xml:space="preserve">  Н.В.</w:t>
      </w:r>
    </w:p>
    <w:p w:rsidR="000E562B" w:rsidRDefault="000E562B" w:rsidP="000E5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(Должность, Ф.И.О.)</w:t>
      </w:r>
    </w:p>
    <w:p w:rsidR="000E562B" w:rsidRDefault="000E562B" w:rsidP="000E5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«____» ___ 20</w:t>
      </w:r>
      <w:r w:rsidR="00CD7E3A">
        <w:rPr>
          <w:rFonts w:ascii="Times New Roman" w:hAnsi="Times New Roman" w:cs="Times New Roman"/>
          <w:sz w:val="24"/>
          <w:szCs w:val="24"/>
        </w:rPr>
        <w:t>25</w:t>
      </w:r>
    </w:p>
    <w:p w:rsidR="000E562B" w:rsidRDefault="000E562B" w:rsidP="000E5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.,</w:t>
      </w:r>
    </w:p>
    <w:p w:rsidR="000E562B" w:rsidRDefault="000E562B" w:rsidP="000E5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Акта обследования объекта: № акта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дата « » </w:t>
      </w:r>
      <w:r w:rsidR="008A24AE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20</w:t>
      </w:r>
      <w:r w:rsidR="00CD7E3A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</w:p>
    <w:p w:rsidR="000E562B" w:rsidRDefault="000E562B" w:rsidP="000E5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0E562B" w:rsidRDefault="000E562B" w:rsidP="000E5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рабочей группы</w:t>
      </w:r>
    </w:p>
    <w:p w:rsidR="000E562B" w:rsidRDefault="000E562B" w:rsidP="000E5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(Должность, Ф.И.О.)</w:t>
      </w:r>
    </w:p>
    <w:p w:rsidR="000E562B" w:rsidRDefault="000E562B" w:rsidP="000E5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Решения Комиссии</w:t>
      </w:r>
    </w:p>
    <w:p w:rsidR="00F16021" w:rsidRDefault="000E562B" w:rsidP="000E562B">
      <w:r>
        <w:rPr>
          <w:rFonts w:ascii="Times New Roman" w:hAnsi="Times New Roman" w:cs="Times New Roman"/>
          <w:sz w:val="20"/>
          <w:szCs w:val="20"/>
        </w:rPr>
        <w:t>ОТ « »</w:t>
      </w:r>
      <w:r w:rsidR="0028320D">
        <w:rPr>
          <w:rFonts w:ascii="Times New Roman" w:hAnsi="Times New Roman" w:cs="Times New Roman"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3C527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sectPr w:rsidR="00F16021" w:rsidSect="00CD7E3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4EF" w:rsidRDefault="005754EF" w:rsidP="000E562B">
      <w:pPr>
        <w:spacing w:after="0" w:line="240" w:lineRule="auto"/>
      </w:pPr>
      <w:r>
        <w:separator/>
      </w:r>
    </w:p>
  </w:endnote>
  <w:endnote w:type="continuationSeparator" w:id="0">
    <w:p w:rsidR="005754EF" w:rsidRDefault="005754EF" w:rsidP="000E5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4EF" w:rsidRDefault="005754EF" w:rsidP="000E562B">
      <w:pPr>
        <w:spacing w:after="0" w:line="240" w:lineRule="auto"/>
      </w:pPr>
      <w:r>
        <w:separator/>
      </w:r>
    </w:p>
  </w:footnote>
  <w:footnote w:type="continuationSeparator" w:id="0">
    <w:p w:rsidR="005754EF" w:rsidRDefault="005754EF" w:rsidP="000E56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6F3C"/>
    <w:rsid w:val="0007613F"/>
    <w:rsid w:val="000D1B23"/>
    <w:rsid w:val="000E562B"/>
    <w:rsid w:val="002456BA"/>
    <w:rsid w:val="0028320D"/>
    <w:rsid w:val="00314BCB"/>
    <w:rsid w:val="003C5277"/>
    <w:rsid w:val="004F7EA3"/>
    <w:rsid w:val="00561EBC"/>
    <w:rsid w:val="005754EF"/>
    <w:rsid w:val="00576CDF"/>
    <w:rsid w:val="00711C2A"/>
    <w:rsid w:val="00740DBC"/>
    <w:rsid w:val="0076087D"/>
    <w:rsid w:val="00780A70"/>
    <w:rsid w:val="007B494D"/>
    <w:rsid w:val="008A24AE"/>
    <w:rsid w:val="008E5F3A"/>
    <w:rsid w:val="009021FC"/>
    <w:rsid w:val="0094791D"/>
    <w:rsid w:val="0095111D"/>
    <w:rsid w:val="009A6F3C"/>
    <w:rsid w:val="00AE42CB"/>
    <w:rsid w:val="00AF0CC1"/>
    <w:rsid w:val="00B17E1A"/>
    <w:rsid w:val="00C579CE"/>
    <w:rsid w:val="00CD7E3A"/>
    <w:rsid w:val="00D54022"/>
    <w:rsid w:val="00E5615E"/>
    <w:rsid w:val="00E92D2C"/>
    <w:rsid w:val="00ED1E5C"/>
    <w:rsid w:val="00ED7FE0"/>
    <w:rsid w:val="00F071A1"/>
    <w:rsid w:val="00F160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56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562B"/>
  </w:style>
  <w:style w:type="paragraph" w:styleId="a5">
    <w:name w:val="footer"/>
    <w:basedOn w:val="a"/>
    <w:link w:val="a6"/>
    <w:uiPriority w:val="99"/>
    <w:unhideWhenUsed/>
    <w:rsid w:val="000E56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562B"/>
  </w:style>
  <w:style w:type="table" w:styleId="a7">
    <w:name w:val="Table Grid"/>
    <w:basedOn w:val="a1"/>
    <w:uiPriority w:val="59"/>
    <w:rsid w:val="00E561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D7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7E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56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562B"/>
  </w:style>
  <w:style w:type="paragraph" w:styleId="a5">
    <w:name w:val="footer"/>
    <w:basedOn w:val="a"/>
    <w:link w:val="a6"/>
    <w:uiPriority w:val="99"/>
    <w:unhideWhenUsed/>
    <w:rsid w:val="000E56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562B"/>
  </w:style>
  <w:style w:type="table" w:styleId="a7">
    <w:name w:val="Table Grid"/>
    <w:basedOn w:val="a1"/>
    <w:uiPriority w:val="59"/>
    <w:rsid w:val="00E561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D2EF1-B795-4308-8ED0-35EA3E120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ADVANCE</dc:creator>
  <cp:lastModifiedBy>Ручеёк</cp:lastModifiedBy>
  <cp:revision>20</cp:revision>
  <cp:lastPrinted>2026-03-05T09:11:00Z</cp:lastPrinted>
  <dcterms:created xsi:type="dcterms:W3CDTF">2016-02-11T07:50:00Z</dcterms:created>
  <dcterms:modified xsi:type="dcterms:W3CDTF">2026-03-05T09:13:00Z</dcterms:modified>
</cp:coreProperties>
</file>